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0CE0C2E"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r w:rsidR="005A776F">
        <w:rPr>
          <w:b/>
          <w:i/>
          <w:sz w:val="36"/>
          <w:szCs w:val="36"/>
        </w:rPr>
        <w:t>5</w:t>
      </w:r>
    </w:p>
    <w:p w14:paraId="6C7C5441" w14:textId="77777777" w:rsidR="00281129" w:rsidRDefault="00281129">
      <w:pPr>
        <w:rPr>
          <w:b/>
          <w:sz w:val="16"/>
          <w:szCs w:val="16"/>
        </w:rPr>
      </w:pPr>
    </w:p>
    <w:p w14:paraId="78B9433C" w14:textId="6BB5FE00" w:rsidR="00281129" w:rsidRDefault="00185D04">
      <w:pPr>
        <w:jc w:val="center"/>
        <w:rPr>
          <w:b/>
          <w:sz w:val="36"/>
          <w:szCs w:val="36"/>
        </w:rPr>
      </w:pPr>
      <w:r>
        <w:rPr>
          <w:b/>
          <w:sz w:val="36"/>
          <w:szCs w:val="36"/>
        </w:rPr>
        <w:t>March 202</w:t>
      </w:r>
      <w:r w:rsidR="005A776F">
        <w:rPr>
          <w:b/>
          <w:sz w:val="36"/>
          <w:szCs w:val="36"/>
        </w:rPr>
        <w:t>5</w:t>
      </w:r>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acknowledged at all times. In case of any </w:t>
      </w:r>
      <w:proofErr w:type="gramStart"/>
      <w:r>
        <w:t>adaption</w:t>
      </w:r>
      <w:proofErr w:type="gramEnd"/>
      <w:r>
        <w:t xml:space="preserve">, modification or translation of the document, reasonable steps must be taken to clearly label, demarcate or otherwise identify that changes were made to or based on the original document. Any impression that the </w:t>
      </w:r>
      <w:proofErr w:type="gramStart"/>
      <w:r>
        <w:t>adaption</w:t>
      </w:r>
      <w:proofErr w:type="gramEnd"/>
      <w:r>
        <w:t>,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8"/>
          <w:footerReference w:type="default" r:id="rId9"/>
          <w:headerReference w:type="first" r:id="rId10"/>
          <w:footerReference w:type="first" r:id="rId11"/>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376ADD3E" w14:textId="4AD0E650" w:rsidR="00281129" w:rsidRDefault="00185D04">
      <w:pPr>
        <w:pStyle w:val="TOC1"/>
        <w:tabs>
          <w:tab w:val="left" w:pos="1928"/>
        </w:tabs>
        <w:rPr>
          <w:rFonts w:asciiTheme="minorHAnsi" w:eastAsiaTheme="minorEastAsia" w:hAnsiTheme="minorHAnsi"/>
          <w:b w:val="0"/>
          <w:noProof/>
        </w:rPr>
      </w:pPr>
      <w:r>
        <w:fldChar w:fldCharType="begin"/>
      </w:r>
      <w:r>
        <w:instrText xml:space="preserve"> TOC \o "1-3" \h \z \u </w:instrText>
      </w:r>
      <w:r>
        <w:fldChar w:fldCharType="separate"/>
      </w:r>
      <w:r>
        <w:rPr>
          <w:noProof/>
        </w:rPr>
        <w:t>SECTION 1 –</w:t>
      </w:r>
      <w:r>
        <w:rPr>
          <w:rFonts w:asciiTheme="minorHAnsi" w:eastAsiaTheme="minorEastAsia" w:hAnsiTheme="minorHAnsi"/>
          <w:b w:val="0"/>
          <w:noProof/>
        </w:rPr>
        <w:tab/>
      </w:r>
      <w:r>
        <w:rPr>
          <w:noProof/>
        </w:rPr>
        <w:t>INTRODUCTION</w:t>
      </w:r>
      <w:r>
        <w:rPr>
          <w:noProof/>
        </w:rPr>
        <w:tab/>
      </w:r>
      <w:r>
        <w:rPr>
          <w:noProof/>
        </w:rPr>
        <w:fldChar w:fldCharType="begin"/>
      </w:r>
      <w:r>
        <w:rPr>
          <w:noProof/>
        </w:rPr>
        <w:instrText xml:space="preserve"> PAGEREF _Toc426891602 \h </w:instrText>
      </w:r>
      <w:r>
        <w:rPr>
          <w:noProof/>
        </w:rPr>
      </w:r>
      <w:r>
        <w:rPr>
          <w:noProof/>
        </w:rPr>
        <w:fldChar w:fldCharType="separate"/>
      </w:r>
      <w:r w:rsidR="00853FE8">
        <w:rPr>
          <w:noProof/>
        </w:rPr>
        <w:t>1</w:t>
      </w:r>
      <w:r>
        <w:rPr>
          <w:noProof/>
        </w:rPr>
        <w:fldChar w:fldCharType="end"/>
      </w:r>
    </w:p>
    <w:p w14:paraId="19B65E14" w14:textId="35B4991E" w:rsidR="00281129" w:rsidRDefault="00185D04">
      <w:pPr>
        <w:pStyle w:val="TOC2"/>
        <w:tabs>
          <w:tab w:val="left" w:pos="934"/>
        </w:tabs>
        <w:rPr>
          <w:rFonts w:eastAsiaTheme="minorEastAsia"/>
          <w:noProof/>
        </w:rPr>
      </w:pPr>
      <w:r>
        <w:rPr>
          <w:noProof/>
        </w:rPr>
        <w:t>1.1</w:t>
      </w:r>
      <w:r>
        <w:rPr>
          <w:rFonts w:eastAsiaTheme="minorEastAsia"/>
          <w:noProof/>
        </w:rPr>
        <w:tab/>
      </w:r>
      <w:r>
        <w:rPr>
          <w:noProof/>
        </w:rPr>
        <w:t>Objectives of this Document</w:t>
      </w:r>
      <w:r>
        <w:rPr>
          <w:noProof/>
        </w:rPr>
        <w:tab/>
      </w:r>
      <w:r>
        <w:rPr>
          <w:noProof/>
        </w:rPr>
        <w:fldChar w:fldCharType="begin"/>
      </w:r>
      <w:r>
        <w:rPr>
          <w:noProof/>
        </w:rPr>
        <w:instrText xml:space="preserve"> PAGEREF _Toc426891603 \h </w:instrText>
      </w:r>
      <w:r>
        <w:rPr>
          <w:noProof/>
        </w:rPr>
      </w:r>
      <w:r>
        <w:rPr>
          <w:noProof/>
        </w:rPr>
        <w:fldChar w:fldCharType="separate"/>
      </w:r>
      <w:r w:rsidR="00853FE8">
        <w:rPr>
          <w:noProof/>
        </w:rPr>
        <w:t>2</w:t>
      </w:r>
      <w:r>
        <w:rPr>
          <w:noProof/>
        </w:rPr>
        <w:fldChar w:fldCharType="end"/>
      </w:r>
    </w:p>
    <w:p w14:paraId="0443F4D8" w14:textId="262E0C8A" w:rsidR="00281129" w:rsidRDefault="00185D04">
      <w:pPr>
        <w:pStyle w:val="TOC2"/>
        <w:tabs>
          <w:tab w:val="left" w:pos="934"/>
        </w:tabs>
        <w:rPr>
          <w:rFonts w:eastAsiaTheme="minorEastAsia"/>
          <w:noProof/>
        </w:rPr>
      </w:pPr>
      <w:r>
        <w:rPr>
          <w:noProof/>
        </w:rPr>
        <w:t>1.2</w:t>
      </w:r>
      <w:r>
        <w:rPr>
          <w:rFonts w:eastAsiaTheme="minorEastAsia"/>
          <w:noProof/>
        </w:rPr>
        <w:tab/>
      </w:r>
      <w:r>
        <w:rPr>
          <w:noProof/>
        </w:rPr>
        <w:t>Reasons to Use MedDRA</w:t>
      </w:r>
      <w:r>
        <w:rPr>
          <w:noProof/>
        </w:rPr>
        <w:tab/>
      </w:r>
      <w:r>
        <w:rPr>
          <w:noProof/>
        </w:rPr>
        <w:fldChar w:fldCharType="begin"/>
      </w:r>
      <w:r>
        <w:rPr>
          <w:noProof/>
        </w:rPr>
        <w:instrText xml:space="preserve"> PAGEREF _Toc426891604 \h </w:instrText>
      </w:r>
      <w:r>
        <w:rPr>
          <w:noProof/>
        </w:rPr>
      </w:r>
      <w:r>
        <w:rPr>
          <w:noProof/>
        </w:rPr>
        <w:fldChar w:fldCharType="separate"/>
      </w:r>
      <w:r w:rsidR="00853FE8">
        <w:rPr>
          <w:noProof/>
        </w:rPr>
        <w:t>2</w:t>
      </w:r>
      <w:r>
        <w:rPr>
          <w:noProof/>
        </w:rPr>
        <w:fldChar w:fldCharType="end"/>
      </w:r>
    </w:p>
    <w:p w14:paraId="3E14B233" w14:textId="58D30E27" w:rsidR="00281129" w:rsidRDefault="00185D04">
      <w:pPr>
        <w:pStyle w:val="TOC2"/>
        <w:tabs>
          <w:tab w:val="left" w:pos="934"/>
        </w:tabs>
        <w:rPr>
          <w:rFonts w:eastAsiaTheme="minorEastAsia"/>
          <w:noProof/>
        </w:rPr>
      </w:pPr>
      <w:r>
        <w:rPr>
          <w:noProof/>
        </w:rPr>
        <w:t>1.3</w:t>
      </w:r>
      <w:r>
        <w:rPr>
          <w:rFonts w:eastAsiaTheme="minorEastAsia"/>
          <w:noProof/>
        </w:rPr>
        <w:tab/>
      </w:r>
      <w:r>
        <w:rPr>
          <w:noProof/>
        </w:rPr>
        <w:t>How to Use this Document</w:t>
      </w:r>
      <w:r>
        <w:rPr>
          <w:noProof/>
        </w:rPr>
        <w:tab/>
      </w:r>
      <w:r>
        <w:rPr>
          <w:noProof/>
        </w:rPr>
        <w:fldChar w:fldCharType="begin"/>
      </w:r>
      <w:r>
        <w:rPr>
          <w:noProof/>
        </w:rPr>
        <w:instrText xml:space="preserve"> PAGEREF _Toc426891605 \h </w:instrText>
      </w:r>
      <w:r>
        <w:rPr>
          <w:noProof/>
        </w:rPr>
      </w:r>
      <w:r>
        <w:rPr>
          <w:noProof/>
        </w:rPr>
        <w:fldChar w:fldCharType="separate"/>
      </w:r>
      <w:r w:rsidR="00853FE8">
        <w:rPr>
          <w:noProof/>
        </w:rPr>
        <w:t>2</w:t>
      </w:r>
      <w:r>
        <w:rPr>
          <w:noProof/>
        </w:rPr>
        <w:fldChar w:fldCharType="end"/>
      </w:r>
    </w:p>
    <w:p w14:paraId="3B051D0E" w14:textId="387DC454" w:rsidR="00281129" w:rsidRDefault="00185D04">
      <w:pPr>
        <w:pStyle w:val="TOC1"/>
        <w:tabs>
          <w:tab w:val="left" w:pos="1928"/>
        </w:tabs>
        <w:rPr>
          <w:rFonts w:asciiTheme="minorHAnsi" w:eastAsiaTheme="minorEastAsia" w:hAnsiTheme="minorHAnsi"/>
          <w:b w:val="0"/>
          <w:noProof/>
        </w:rPr>
      </w:pPr>
      <w:r>
        <w:rPr>
          <w:noProof/>
        </w:rPr>
        <w:t>SECTION 2 –</w:t>
      </w:r>
      <w:r>
        <w:rPr>
          <w:rFonts w:asciiTheme="minorHAnsi" w:eastAsiaTheme="minorEastAsia" w:hAnsiTheme="minorHAnsi"/>
          <w:b w:val="0"/>
          <w:noProof/>
        </w:rPr>
        <w:tab/>
      </w:r>
      <w:r>
        <w:rPr>
          <w:noProof/>
        </w:rPr>
        <w:t>GENERAL PRINCIPLES</w:t>
      </w:r>
      <w:r>
        <w:rPr>
          <w:noProof/>
        </w:rPr>
        <w:tab/>
      </w:r>
      <w:r>
        <w:rPr>
          <w:noProof/>
        </w:rPr>
        <w:fldChar w:fldCharType="begin"/>
      </w:r>
      <w:r>
        <w:rPr>
          <w:noProof/>
        </w:rPr>
        <w:instrText xml:space="preserve"> PAGEREF _Toc426891606 \h </w:instrText>
      </w:r>
      <w:r>
        <w:rPr>
          <w:noProof/>
        </w:rPr>
      </w:r>
      <w:r>
        <w:rPr>
          <w:noProof/>
        </w:rPr>
        <w:fldChar w:fldCharType="separate"/>
      </w:r>
      <w:r w:rsidR="00853FE8">
        <w:rPr>
          <w:noProof/>
        </w:rPr>
        <w:t>4</w:t>
      </w:r>
      <w:r>
        <w:rPr>
          <w:noProof/>
        </w:rPr>
        <w:fldChar w:fldCharType="end"/>
      </w:r>
    </w:p>
    <w:p w14:paraId="4E386359" w14:textId="2BF7B6E3" w:rsidR="00281129" w:rsidRDefault="00185D04">
      <w:pPr>
        <w:pStyle w:val="TOC2"/>
        <w:tabs>
          <w:tab w:val="left" w:pos="934"/>
        </w:tabs>
        <w:rPr>
          <w:rFonts w:eastAsiaTheme="minorEastAsia"/>
          <w:noProof/>
        </w:rPr>
      </w:pPr>
      <w:r>
        <w:rPr>
          <w:noProof/>
        </w:rPr>
        <w:t>2.1</w:t>
      </w:r>
      <w:r>
        <w:rPr>
          <w:rFonts w:eastAsiaTheme="minorEastAsia"/>
          <w:noProof/>
        </w:rPr>
        <w:tab/>
      </w:r>
      <w:r>
        <w:rPr>
          <w:noProof/>
        </w:rPr>
        <w:t>Quality of Source Data</w:t>
      </w:r>
      <w:r>
        <w:rPr>
          <w:noProof/>
        </w:rPr>
        <w:tab/>
      </w:r>
      <w:r>
        <w:rPr>
          <w:noProof/>
        </w:rPr>
        <w:fldChar w:fldCharType="begin"/>
      </w:r>
      <w:r>
        <w:rPr>
          <w:noProof/>
        </w:rPr>
        <w:instrText xml:space="preserve"> PAGEREF _Toc426891607 \h </w:instrText>
      </w:r>
      <w:r>
        <w:rPr>
          <w:noProof/>
        </w:rPr>
      </w:r>
      <w:r>
        <w:rPr>
          <w:noProof/>
        </w:rPr>
        <w:fldChar w:fldCharType="separate"/>
      </w:r>
      <w:r w:rsidR="00853FE8">
        <w:rPr>
          <w:noProof/>
        </w:rPr>
        <w:t>4</w:t>
      </w:r>
      <w:r>
        <w:rPr>
          <w:noProof/>
        </w:rPr>
        <w:fldChar w:fldCharType="end"/>
      </w:r>
    </w:p>
    <w:p w14:paraId="64482F30" w14:textId="1C20C55D" w:rsidR="00281129" w:rsidRDefault="00185D04">
      <w:pPr>
        <w:pStyle w:val="TOC3"/>
        <w:tabs>
          <w:tab w:val="left" w:pos="1494"/>
        </w:tabs>
        <w:rPr>
          <w:rFonts w:eastAsiaTheme="minorEastAsia"/>
          <w:noProof/>
        </w:rPr>
      </w:pPr>
      <w:r>
        <w:rPr>
          <w:noProof/>
        </w:rPr>
        <w:t>2.1.1</w:t>
      </w:r>
      <w:r>
        <w:rPr>
          <w:rFonts w:eastAsiaTheme="minorEastAsia"/>
          <w:noProof/>
        </w:rPr>
        <w:tab/>
      </w:r>
      <w:r>
        <w:rPr>
          <w:noProof/>
        </w:rPr>
        <w:t>Data conversion considerations</w:t>
      </w:r>
      <w:r>
        <w:rPr>
          <w:noProof/>
        </w:rPr>
        <w:tab/>
      </w:r>
      <w:r>
        <w:rPr>
          <w:noProof/>
        </w:rPr>
        <w:fldChar w:fldCharType="begin"/>
      </w:r>
      <w:r>
        <w:rPr>
          <w:noProof/>
        </w:rPr>
        <w:instrText xml:space="preserve"> PAGEREF _Toc426891608 \h </w:instrText>
      </w:r>
      <w:r>
        <w:rPr>
          <w:noProof/>
        </w:rPr>
      </w:r>
      <w:r>
        <w:rPr>
          <w:noProof/>
        </w:rPr>
        <w:fldChar w:fldCharType="separate"/>
      </w:r>
      <w:r w:rsidR="00853FE8">
        <w:rPr>
          <w:noProof/>
        </w:rPr>
        <w:t>4</w:t>
      </w:r>
      <w:r>
        <w:rPr>
          <w:noProof/>
        </w:rPr>
        <w:fldChar w:fldCharType="end"/>
      </w:r>
    </w:p>
    <w:p w14:paraId="404726D2" w14:textId="29EE0257" w:rsidR="00281129" w:rsidRDefault="00185D04">
      <w:pPr>
        <w:pStyle w:val="TOC3"/>
        <w:tabs>
          <w:tab w:val="left" w:pos="1494"/>
        </w:tabs>
        <w:rPr>
          <w:rFonts w:eastAsiaTheme="minorEastAsia"/>
          <w:noProof/>
        </w:rPr>
      </w:pPr>
      <w:r>
        <w:rPr>
          <w:noProof/>
        </w:rPr>
        <w:t>2.1.2</w:t>
      </w:r>
      <w:r>
        <w:rPr>
          <w:rFonts w:eastAsiaTheme="minorEastAsia"/>
          <w:noProof/>
        </w:rPr>
        <w:tab/>
      </w:r>
      <w:r>
        <w:rPr>
          <w:noProof/>
        </w:rPr>
        <w:t>Impact of data conversion method</w:t>
      </w:r>
      <w:r>
        <w:rPr>
          <w:noProof/>
        </w:rPr>
        <w:tab/>
      </w:r>
      <w:r>
        <w:rPr>
          <w:noProof/>
        </w:rPr>
        <w:fldChar w:fldCharType="begin"/>
      </w:r>
      <w:r>
        <w:rPr>
          <w:noProof/>
        </w:rPr>
        <w:instrText xml:space="preserve"> PAGEREF _Toc426891609 \h </w:instrText>
      </w:r>
      <w:r>
        <w:rPr>
          <w:noProof/>
        </w:rPr>
      </w:r>
      <w:r>
        <w:rPr>
          <w:noProof/>
        </w:rPr>
        <w:fldChar w:fldCharType="separate"/>
      </w:r>
      <w:r w:rsidR="00853FE8">
        <w:rPr>
          <w:noProof/>
        </w:rPr>
        <w:t>5</w:t>
      </w:r>
      <w:r>
        <w:rPr>
          <w:noProof/>
        </w:rPr>
        <w:fldChar w:fldCharType="end"/>
      </w:r>
    </w:p>
    <w:p w14:paraId="04A90CBA" w14:textId="6C1DF542" w:rsidR="00281129" w:rsidRDefault="00185D04">
      <w:pPr>
        <w:pStyle w:val="TOC2"/>
        <w:tabs>
          <w:tab w:val="left" w:pos="934"/>
        </w:tabs>
        <w:rPr>
          <w:rFonts w:eastAsiaTheme="minorEastAsia"/>
          <w:noProof/>
        </w:rPr>
      </w:pPr>
      <w:r>
        <w:rPr>
          <w:noProof/>
        </w:rPr>
        <w:t>2.2</w:t>
      </w:r>
      <w:r>
        <w:rPr>
          <w:rFonts w:eastAsiaTheme="minorEastAsia"/>
          <w:noProof/>
        </w:rPr>
        <w:tab/>
      </w:r>
      <w:r>
        <w:rPr>
          <w:noProof/>
        </w:rPr>
        <w:t>Documentation of Data Retrieval and Presentation Practices</w:t>
      </w:r>
      <w:r>
        <w:rPr>
          <w:noProof/>
        </w:rPr>
        <w:tab/>
      </w:r>
      <w:r>
        <w:rPr>
          <w:noProof/>
        </w:rPr>
        <w:fldChar w:fldCharType="begin"/>
      </w:r>
      <w:r>
        <w:rPr>
          <w:noProof/>
        </w:rPr>
        <w:instrText xml:space="preserve"> PAGEREF _Toc426891610 \h </w:instrText>
      </w:r>
      <w:r>
        <w:rPr>
          <w:noProof/>
        </w:rPr>
      </w:r>
      <w:r>
        <w:rPr>
          <w:noProof/>
        </w:rPr>
        <w:fldChar w:fldCharType="separate"/>
      </w:r>
      <w:r w:rsidR="00853FE8">
        <w:rPr>
          <w:noProof/>
        </w:rPr>
        <w:t>5</w:t>
      </w:r>
      <w:r>
        <w:rPr>
          <w:noProof/>
        </w:rPr>
        <w:fldChar w:fldCharType="end"/>
      </w:r>
    </w:p>
    <w:p w14:paraId="6459E527" w14:textId="2086D6CB" w:rsidR="00281129" w:rsidRDefault="00185D04">
      <w:pPr>
        <w:pStyle w:val="TOC2"/>
        <w:tabs>
          <w:tab w:val="left" w:pos="934"/>
        </w:tabs>
        <w:rPr>
          <w:rFonts w:eastAsiaTheme="minorEastAsia"/>
          <w:noProof/>
        </w:rPr>
      </w:pPr>
      <w:r>
        <w:rPr>
          <w:noProof/>
        </w:rPr>
        <w:t>2.3</w:t>
      </w:r>
      <w:r>
        <w:rPr>
          <w:rFonts w:eastAsiaTheme="minorEastAsia"/>
          <w:noProof/>
        </w:rPr>
        <w:tab/>
      </w:r>
      <w:r>
        <w:rPr>
          <w:noProof/>
        </w:rPr>
        <w:t>Do Not Alter MedDRA</w:t>
      </w:r>
      <w:r>
        <w:rPr>
          <w:noProof/>
        </w:rPr>
        <w:tab/>
      </w:r>
      <w:r>
        <w:rPr>
          <w:noProof/>
        </w:rPr>
        <w:fldChar w:fldCharType="begin"/>
      </w:r>
      <w:r>
        <w:rPr>
          <w:noProof/>
        </w:rPr>
        <w:instrText xml:space="preserve"> PAGEREF _Toc426891611 \h </w:instrText>
      </w:r>
      <w:r>
        <w:rPr>
          <w:noProof/>
        </w:rPr>
      </w:r>
      <w:r>
        <w:rPr>
          <w:noProof/>
        </w:rPr>
        <w:fldChar w:fldCharType="separate"/>
      </w:r>
      <w:r w:rsidR="00853FE8">
        <w:rPr>
          <w:noProof/>
        </w:rPr>
        <w:t>6</w:t>
      </w:r>
      <w:r>
        <w:rPr>
          <w:noProof/>
        </w:rPr>
        <w:fldChar w:fldCharType="end"/>
      </w:r>
    </w:p>
    <w:p w14:paraId="67B9021A" w14:textId="2301652E" w:rsidR="00281129" w:rsidRDefault="00185D04">
      <w:pPr>
        <w:pStyle w:val="TOC2"/>
        <w:tabs>
          <w:tab w:val="left" w:pos="934"/>
        </w:tabs>
        <w:rPr>
          <w:rFonts w:eastAsiaTheme="minorEastAsia"/>
          <w:noProof/>
        </w:rPr>
      </w:pPr>
      <w:r>
        <w:rPr>
          <w:noProof/>
        </w:rPr>
        <w:t>2.4</w:t>
      </w:r>
      <w:r>
        <w:rPr>
          <w:rFonts w:eastAsiaTheme="minorEastAsia"/>
          <w:noProof/>
        </w:rPr>
        <w:tab/>
      </w:r>
      <w:r>
        <w:rPr>
          <w:noProof/>
        </w:rPr>
        <w:t>Organisation-Specific Data Characteristics</w:t>
      </w:r>
      <w:r>
        <w:rPr>
          <w:noProof/>
        </w:rPr>
        <w:tab/>
      </w:r>
      <w:r>
        <w:rPr>
          <w:noProof/>
        </w:rPr>
        <w:fldChar w:fldCharType="begin"/>
      </w:r>
      <w:r>
        <w:rPr>
          <w:noProof/>
        </w:rPr>
        <w:instrText xml:space="preserve"> PAGEREF _Toc426891612 \h </w:instrText>
      </w:r>
      <w:r>
        <w:rPr>
          <w:noProof/>
        </w:rPr>
      </w:r>
      <w:r>
        <w:rPr>
          <w:noProof/>
        </w:rPr>
        <w:fldChar w:fldCharType="separate"/>
      </w:r>
      <w:r w:rsidR="00853FE8">
        <w:rPr>
          <w:noProof/>
        </w:rPr>
        <w:t>6</w:t>
      </w:r>
      <w:r>
        <w:rPr>
          <w:noProof/>
        </w:rPr>
        <w:fldChar w:fldCharType="end"/>
      </w:r>
    </w:p>
    <w:p w14:paraId="3F927FBB" w14:textId="39CFF813" w:rsidR="00281129" w:rsidRDefault="00185D04">
      <w:pPr>
        <w:pStyle w:val="TOC2"/>
        <w:tabs>
          <w:tab w:val="left" w:pos="934"/>
        </w:tabs>
        <w:rPr>
          <w:rFonts w:eastAsiaTheme="minorEastAsia"/>
          <w:noProof/>
        </w:rPr>
      </w:pPr>
      <w:r>
        <w:rPr>
          <w:noProof/>
        </w:rPr>
        <w:t>2.5</w:t>
      </w:r>
      <w:r>
        <w:rPr>
          <w:rFonts w:eastAsiaTheme="minorEastAsia"/>
          <w:noProof/>
        </w:rPr>
        <w:tab/>
      </w:r>
      <w:r>
        <w:rPr>
          <w:noProof/>
        </w:rPr>
        <w:t>Characteristics of MedDRA that Impact Data Retrieval and Analysis</w:t>
      </w:r>
      <w:r>
        <w:rPr>
          <w:noProof/>
        </w:rPr>
        <w:tab/>
      </w:r>
      <w:r>
        <w:rPr>
          <w:noProof/>
        </w:rPr>
        <w:fldChar w:fldCharType="begin"/>
      </w:r>
      <w:r>
        <w:rPr>
          <w:noProof/>
        </w:rPr>
        <w:instrText xml:space="preserve"> PAGEREF _Toc426891613 \h </w:instrText>
      </w:r>
      <w:r>
        <w:rPr>
          <w:noProof/>
        </w:rPr>
      </w:r>
      <w:r>
        <w:rPr>
          <w:noProof/>
        </w:rPr>
        <w:fldChar w:fldCharType="separate"/>
      </w:r>
      <w:r w:rsidR="00853FE8">
        <w:rPr>
          <w:noProof/>
        </w:rPr>
        <w:t>7</w:t>
      </w:r>
      <w:r>
        <w:rPr>
          <w:noProof/>
        </w:rPr>
        <w:fldChar w:fldCharType="end"/>
      </w:r>
    </w:p>
    <w:p w14:paraId="723AEC11" w14:textId="38C202AE" w:rsidR="00281129" w:rsidRDefault="00185D04">
      <w:pPr>
        <w:pStyle w:val="TOC3"/>
        <w:tabs>
          <w:tab w:val="left" w:pos="1494"/>
        </w:tabs>
        <w:rPr>
          <w:rFonts w:eastAsiaTheme="minorEastAsia"/>
          <w:noProof/>
        </w:rPr>
      </w:pPr>
      <w:r>
        <w:rPr>
          <w:noProof/>
        </w:rPr>
        <w:t>2.5.1</w:t>
      </w:r>
      <w:r>
        <w:rPr>
          <w:rFonts w:eastAsiaTheme="minorEastAsia"/>
          <w:noProof/>
        </w:rPr>
        <w:tab/>
      </w:r>
      <w:r>
        <w:rPr>
          <w:noProof/>
        </w:rPr>
        <w:t>Grouping terms (HLTs and HLGTs)</w:t>
      </w:r>
      <w:r>
        <w:rPr>
          <w:noProof/>
        </w:rPr>
        <w:tab/>
      </w:r>
      <w:r>
        <w:rPr>
          <w:noProof/>
        </w:rPr>
        <w:fldChar w:fldCharType="begin"/>
      </w:r>
      <w:r>
        <w:rPr>
          <w:noProof/>
        </w:rPr>
        <w:instrText xml:space="preserve"> PAGEREF _Toc426891614 \h </w:instrText>
      </w:r>
      <w:r>
        <w:rPr>
          <w:noProof/>
        </w:rPr>
      </w:r>
      <w:r>
        <w:rPr>
          <w:noProof/>
        </w:rPr>
        <w:fldChar w:fldCharType="separate"/>
      </w:r>
      <w:r w:rsidR="00853FE8">
        <w:rPr>
          <w:noProof/>
        </w:rPr>
        <w:t>7</w:t>
      </w:r>
      <w:r>
        <w:rPr>
          <w:noProof/>
        </w:rPr>
        <w:fldChar w:fldCharType="end"/>
      </w:r>
    </w:p>
    <w:p w14:paraId="597F3EC9" w14:textId="0A9E5ED8" w:rsidR="00281129" w:rsidRDefault="00185D04">
      <w:pPr>
        <w:pStyle w:val="TOC3"/>
        <w:tabs>
          <w:tab w:val="left" w:pos="1494"/>
        </w:tabs>
        <w:rPr>
          <w:rFonts w:eastAsiaTheme="minorEastAsia"/>
          <w:noProof/>
        </w:rPr>
      </w:pPr>
      <w:r>
        <w:rPr>
          <w:noProof/>
        </w:rPr>
        <w:t>2.5.2</w:t>
      </w:r>
      <w:r>
        <w:rPr>
          <w:rFonts w:eastAsiaTheme="minorEastAsia"/>
          <w:noProof/>
        </w:rPr>
        <w:tab/>
      </w:r>
      <w:r>
        <w:rPr>
          <w:noProof/>
        </w:rPr>
        <w:t>Granularity</w:t>
      </w:r>
      <w:r>
        <w:rPr>
          <w:noProof/>
        </w:rPr>
        <w:tab/>
      </w:r>
      <w:r>
        <w:rPr>
          <w:noProof/>
        </w:rPr>
        <w:fldChar w:fldCharType="begin"/>
      </w:r>
      <w:r>
        <w:rPr>
          <w:noProof/>
        </w:rPr>
        <w:instrText xml:space="preserve"> PAGEREF _Toc426891615 \h </w:instrText>
      </w:r>
      <w:r>
        <w:rPr>
          <w:noProof/>
        </w:rPr>
      </w:r>
      <w:r>
        <w:rPr>
          <w:noProof/>
        </w:rPr>
        <w:fldChar w:fldCharType="separate"/>
      </w:r>
      <w:r w:rsidR="00853FE8">
        <w:rPr>
          <w:noProof/>
        </w:rPr>
        <w:t>8</w:t>
      </w:r>
      <w:r>
        <w:rPr>
          <w:noProof/>
        </w:rPr>
        <w:fldChar w:fldCharType="end"/>
      </w:r>
    </w:p>
    <w:p w14:paraId="0198938B" w14:textId="1032C0D0" w:rsidR="00281129" w:rsidRDefault="00185D04">
      <w:pPr>
        <w:pStyle w:val="TOC3"/>
        <w:tabs>
          <w:tab w:val="left" w:pos="1494"/>
        </w:tabs>
        <w:rPr>
          <w:rFonts w:eastAsiaTheme="minorEastAsia"/>
          <w:noProof/>
        </w:rPr>
      </w:pPr>
      <w:r>
        <w:rPr>
          <w:noProof/>
        </w:rPr>
        <w:t>2.5.3</w:t>
      </w:r>
      <w:r>
        <w:rPr>
          <w:rFonts w:eastAsiaTheme="minorEastAsia"/>
          <w:noProof/>
        </w:rPr>
        <w:tab/>
      </w:r>
      <w:r>
        <w:rPr>
          <w:noProof/>
        </w:rPr>
        <w:t>Multiaxiality</w:t>
      </w:r>
      <w:r>
        <w:rPr>
          <w:noProof/>
        </w:rPr>
        <w:tab/>
      </w:r>
      <w:r>
        <w:rPr>
          <w:noProof/>
        </w:rPr>
        <w:fldChar w:fldCharType="begin"/>
      </w:r>
      <w:r>
        <w:rPr>
          <w:noProof/>
        </w:rPr>
        <w:instrText xml:space="preserve"> PAGEREF _Toc426891616 \h </w:instrText>
      </w:r>
      <w:r>
        <w:rPr>
          <w:noProof/>
        </w:rPr>
      </w:r>
      <w:r>
        <w:rPr>
          <w:noProof/>
        </w:rPr>
        <w:fldChar w:fldCharType="separate"/>
      </w:r>
      <w:r w:rsidR="00853FE8">
        <w:rPr>
          <w:noProof/>
        </w:rPr>
        <w:t>9</w:t>
      </w:r>
      <w:r>
        <w:rPr>
          <w:noProof/>
        </w:rPr>
        <w:fldChar w:fldCharType="end"/>
      </w:r>
    </w:p>
    <w:p w14:paraId="5560EBE6" w14:textId="6C049C10" w:rsidR="00281129" w:rsidRDefault="00185D04">
      <w:pPr>
        <w:pStyle w:val="TOC2"/>
        <w:tabs>
          <w:tab w:val="left" w:pos="934"/>
        </w:tabs>
        <w:rPr>
          <w:rFonts w:eastAsiaTheme="minorEastAsia"/>
          <w:noProof/>
        </w:rPr>
      </w:pPr>
      <w:r>
        <w:rPr>
          <w:noProof/>
        </w:rPr>
        <w:t>2.6</w:t>
      </w:r>
      <w:r>
        <w:rPr>
          <w:rFonts w:eastAsiaTheme="minorEastAsia"/>
          <w:noProof/>
        </w:rPr>
        <w:tab/>
      </w:r>
      <w:r>
        <w:rPr>
          <w:noProof/>
        </w:rPr>
        <w:t>MedDRA Versioning</w:t>
      </w:r>
      <w:r>
        <w:rPr>
          <w:noProof/>
        </w:rPr>
        <w:tab/>
      </w:r>
      <w:r>
        <w:rPr>
          <w:noProof/>
        </w:rPr>
        <w:fldChar w:fldCharType="begin"/>
      </w:r>
      <w:r>
        <w:rPr>
          <w:noProof/>
        </w:rPr>
        <w:instrText xml:space="preserve"> PAGEREF _Toc426891617 \h </w:instrText>
      </w:r>
      <w:r>
        <w:rPr>
          <w:noProof/>
        </w:rPr>
      </w:r>
      <w:r>
        <w:rPr>
          <w:noProof/>
        </w:rPr>
        <w:fldChar w:fldCharType="separate"/>
      </w:r>
      <w:r w:rsidR="00853FE8">
        <w:rPr>
          <w:noProof/>
        </w:rPr>
        <w:t>12</w:t>
      </w:r>
      <w:r>
        <w:rPr>
          <w:noProof/>
        </w:rPr>
        <w:fldChar w:fldCharType="end"/>
      </w:r>
    </w:p>
    <w:p w14:paraId="0246BD70" w14:textId="50525AB4" w:rsidR="00281129" w:rsidRDefault="00185D04">
      <w:pPr>
        <w:pStyle w:val="TOC1"/>
        <w:tabs>
          <w:tab w:val="left" w:pos="1928"/>
        </w:tabs>
        <w:rPr>
          <w:rFonts w:asciiTheme="minorHAnsi" w:eastAsiaTheme="minorEastAsia" w:hAnsiTheme="minorHAnsi"/>
          <w:b w:val="0"/>
          <w:noProof/>
        </w:rPr>
      </w:pPr>
      <w:r>
        <w:rPr>
          <w:noProof/>
        </w:rPr>
        <w:t>SECTION 3 –</w:t>
      </w:r>
      <w:r>
        <w:rPr>
          <w:rFonts w:asciiTheme="minorHAnsi" w:eastAsiaTheme="minorEastAsia" w:hAnsiTheme="minorHAnsi"/>
          <w:b w:val="0"/>
          <w:noProof/>
        </w:rPr>
        <w:tab/>
      </w:r>
      <w:r>
        <w:rPr>
          <w:noProof/>
        </w:rPr>
        <w:t>GENERAL QUERIES AND RETRIEVAL</w:t>
      </w:r>
      <w:r>
        <w:rPr>
          <w:noProof/>
        </w:rPr>
        <w:tab/>
      </w:r>
      <w:r>
        <w:rPr>
          <w:noProof/>
        </w:rPr>
        <w:fldChar w:fldCharType="begin"/>
      </w:r>
      <w:r>
        <w:rPr>
          <w:noProof/>
        </w:rPr>
        <w:instrText xml:space="preserve"> PAGEREF _Toc426891618 \h </w:instrText>
      </w:r>
      <w:r>
        <w:rPr>
          <w:noProof/>
        </w:rPr>
      </w:r>
      <w:r>
        <w:rPr>
          <w:noProof/>
        </w:rPr>
        <w:fldChar w:fldCharType="separate"/>
      </w:r>
      <w:r w:rsidR="00853FE8">
        <w:rPr>
          <w:noProof/>
        </w:rPr>
        <w:t>15</w:t>
      </w:r>
      <w:r>
        <w:rPr>
          <w:noProof/>
        </w:rPr>
        <w:fldChar w:fldCharType="end"/>
      </w:r>
    </w:p>
    <w:p w14:paraId="6EDE1952" w14:textId="66D444C4" w:rsidR="00281129" w:rsidRDefault="00185D04">
      <w:pPr>
        <w:pStyle w:val="TOC2"/>
        <w:tabs>
          <w:tab w:val="left" w:pos="934"/>
        </w:tabs>
        <w:rPr>
          <w:rFonts w:eastAsiaTheme="minorEastAsia"/>
          <w:noProof/>
        </w:rPr>
      </w:pPr>
      <w:r>
        <w:rPr>
          <w:noProof/>
        </w:rPr>
        <w:t>3.1</w:t>
      </w:r>
      <w:r>
        <w:rPr>
          <w:rFonts w:eastAsiaTheme="minorEastAsia"/>
          <w:noProof/>
        </w:rPr>
        <w:tab/>
      </w:r>
      <w:r>
        <w:rPr>
          <w:noProof/>
        </w:rPr>
        <w:t>General Principles</w:t>
      </w:r>
      <w:r>
        <w:rPr>
          <w:noProof/>
        </w:rPr>
        <w:tab/>
      </w:r>
      <w:r>
        <w:rPr>
          <w:noProof/>
        </w:rPr>
        <w:fldChar w:fldCharType="begin"/>
      </w:r>
      <w:r>
        <w:rPr>
          <w:noProof/>
        </w:rPr>
        <w:instrText xml:space="preserve"> PAGEREF _Toc426891619 \h </w:instrText>
      </w:r>
      <w:r>
        <w:rPr>
          <w:noProof/>
        </w:rPr>
      </w:r>
      <w:r>
        <w:rPr>
          <w:noProof/>
        </w:rPr>
        <w:fldChar w:fldCharType="separate"/>
      </w:r>
      <w:r w:rsidR="00853FE8">
        <w:rPr>
          <w:noProof/>
        </w:rPr>
        <w:t>15</w:t>
      </w:r>
      <w:r>
        <w:rPr>
          <w:noProof/>
        </w:rPr>
        <w:fldChar w:fldCharType="end"/>
      </w:r>
    </w:p>
    <w:p w14:paraId="597E625D" w14:textId="6E3CB636" w:rsidR="00281129" w:rsidRDefault="00185D04">
      <w:pPr>
        <w:pStyle w:val="TOC3"/>
        <w:tabs>
          <w:tab w:val="left" w:pos="1494"/>
        </w:tabs>
        <w:rPr>
          <w:rFonts w:eastAsiaTheme="minorEastAsia"/>
          <w:noProof/>
        </w:rPr>
      </w:pPr>
      <w:r>
        <w:rPr>
          <w:noProof/>
        </w:rPr>
        <w:t>3.1.1</w:t>
      </w:r>
      <w:r>
        <w:rPr>
          <w:rFonts w:eastAsiaTheme="minorEastAsia"/>
          <w:noProof/>
        </w:rPr>
        <w:tab/>
      </w:r>
      <w:r>
        <w:rPr>
          <w:noProof/>
        </w:rPr>
        <w:t>Graphical displays</w:t>
      </w:r>
      <w:r>
        <w:rPr>
          <w:noProof/>
        </w:rPr>
        <w:tab/>
      </w:r>
      <w:r>
        <w:rPr>
          <w:noProof/>
        </w:rPr>
        <w:fldChar w:fldCharType="begin"/>
      </w:r>
      <w:r>
        <w:rPr>
          <w:noProof/>
        </w:rPr>
        <w:instrText xml:space="preserve"> PAGEREF _Toc426891620 \h </w:instrText>
      </w:r>
      <w:r>
        <w:rPr>
          <w:noProof/>
        </w:rPr>
      </w:r>
      <w:r>
        <w:rPr>
          <w:noProof/>
        </w:rPr>
        <w:fldChar w:fldCharType="separate"/>
      </w:r>
      <w:r w:rsidR="00853FE8">
        <w:rPr>
          <w:noProof/>
        </w:rPr>
        <w:t>17</w:t>
      </w:r>
      <w:r>
        <w:rPr>
          <w:noProof/>
        </w:rPr>
        <w:fldChar w:fldCharType="end"/>
      </w:r>
    </w:p>
    <w:p w14:paraId="60907934" w14:textId="38F8BCB3" w:rsidR="00281129" w:rsidRDefault="00185D04">
      <w:pPr>
        <w:pStyle w:val="TOC3"/>
        <w:tabs>
          <w:tab w:val="left" w:pos="1494"/>
        </w:tabs>
        <w:rPr>
          <w:rFonts w:eastAsiaTheme="minorEastAsia"/>
          <w:noProof/>
        </w:rPr>
      </w:pPr>
      <w:r>
        <w:rPr>
          <w:noProof/>
        </w:rPr>
        <w:t>3.1.2</w:t>
      </w:r>
      <w:r>
        <w:rPr>
          <w:rFonts w:eastAsiaTheme="minorEastAsia"/>
          <w:noProof/>
        </w:rPr>
        <w:tab/>
      </w:r>
      <w:r>
        <w:rPr>
          <w:noProof/>
        </w:rPr>
        <w:t>Patient subpopulations</w:t>
      </w:r>
      <w:r>
        <w:rPr>
          <w:noProof/>
        </w:rPr>
        <w:tab/>
      </w:r>
      <w:r>
        <w:rPr>
          <w:noProof/>
        </w:rPr>
        <w:fldChar w:fldCharType="begin"/>
      </w:r>
      <w:r>
        <w:rPr>
          <w:noProof/>
        </w:rPr>
        <w:instrText xml:space="preserve"> PAGEREF _Toc426891621 \h </w:instrText>
      </w:r>
      <w:r>
        <w:rPr>
          <w:noProof/>
        </w:rPr>
      </w:r>
      <w:r>
        <w:rPr>
          <w:noProof/>
        </w:rPr>
        <w:fldChar w:fldCharType="separate"/>
      </w:r>
      <w:r w:rsidR="00853FE8">
        <w:rPr>
          <w:noProof/>
        </w:rPr>
        <w:t>17</w:t>
      </w:r>
      <w:r>
        <w:rPr>
          <w:noProof/>
        </w:rPr>
        <w:fldChar w:fldCharType="end"/>
      </w:r>
    </w:p>
    <w:p w14:paraId="21869D8E" w14:textId="7AE174BA" w:rsidR="00281129" w:rsidRDefault="00185D04">
      <w:pPr>
        <w:pStyle w:val="TOC2"/>
        <w:tabs>
          <w:tab w:val="left" w:pos="934"/>
        </w:tabs>
        <w:rPr>
          <w:rFonts w:eastAsiaTheme="minorEastAsia"/>
          <w:noProof/>
        </w:rPr>
      </w:pPr>
      <w:r>
        <w:rPr>
          <w:noProof/>
        </w:rPr>
        <w:t>3.2</w:t>
      </w:r>
      <w:r>
        <w:rPr>
          <w:rFonts w:eastAsiaTheme="minorEastAsia"/>
          <w:noProof/>
        </w:rPr>
        <w:tab/>
      </w:r>
      <w:r>
        <w:rPr>
          <w:noProof/>
        </w:rPr>
        <w:t>Overall Presentation of Safety Profiles</w:t>
      </w:r>
      <w:r>
        <w:rPr>
          <w:noProof/>
        </w:rPr>
        <w:tab/>
      </w:r>
      <w:r>
        <w:rPr>
          <w:noProof/>
        </w:rPr>
        <w:fldChar w:fldCharType="begin"/>
      </w:r>
      <w:r>
        <w:rPr>
          <w:noProof/>
        </w:rPr>
        <w:instrText xml:space="preserve"> PAGEREF _Toc426891622 \h </w:instrText>
      </w:r>
      <w:r>
        <w:rPr>
          <w:noProof/>
        </w:rPr>
      </w:r>
      <w:r>
        <w:rPr>
          <w:noProof/>
        </w:rPr>
        <w:fldChar w:fldCharType="separate"/>
      </w:r>
      <w:r w:rsidR="00853FE8">
        <w:rPr>
          <w:noProof/>
        </w:rPr>
        <w:t>18</w:t>
      </w:r>
      <w:r>
        <w:rPr>
          <w:noProof/>
        </w:rPr>
        <w:fldChar w:fldCharType="end"/>
      </w:r>
    </w:p>
    <w:p w14:paraId="44570603" w14:textId="03277BB8" w:rsidR="00281129" w:rsidRDefault="00185D04">
      <w:pPr>
        <w:pStyle w:val="TOC3"/>
        <w:tabs>
          <w:tab w:val="left" w:pos="1494"/>
        </w:tabs>
        <w:rPr>
          <w:rFonts w:eastAsiaTheme="minorEastAsia"/>
          <w:noProof/>
        </w:rPr>
      </w:pPr>
      <w:r>
        <w:rPr>
          <w:noProof/>
        </w:rPr>
        <w:t>3.2.1</w:t>
      </w:r>
      <w:r>
        <w:rPr>
          <w:rFonts w:eastAsiaTheme="minorEastAsia"/>
          <w:noProof/>
        </w:rPr>
        <w:tab/>
      </w:r>
      <w:r>
        <w:rPr>
          <w:noProof/>
        </w:rPr>
        <w:t>Overview by primary System Organ Class</w:t>
      </w:r>
      <w:r>
        <w:rPr>
          <w:noProof/>
        </w:rPr>
        <w:tab/>
      </w:r>
      <w:r>
        <w:rPr>
          <w:noProof/>
        </w:rPr>
        <w:fldChar w:fldCharType="begin"/>
      </w:r>
      <w:r>
        <w:rPr>
          <w:noProof/>
        </w:rPr>
        <w:instrText xml:space="preserve"> PAGEREF _Toc426891623 \h </w:instrText>
      </w:r>
      <w:r>
        <w:rPr>
          <w:noProof/>
        </w:rPr>
      </w:r>
      <w:r>
        <w:rPr>
          <w:noProof/>
        </w:rPr>
        <w:fldChar w:fldCharType="separate"/>
      </w:r>
      <w:r w:rsidR="00853FE8">
        <w:rPr>
          <w:noProof/>
        </w:rPr>
        <w:t>19</w:t>
      </w:r>
      <w:r>
        <w:rPr>
          <w:noProof/>
        </w:rPr>
        <w:fldChar w:fldCharType="end"/>
      </w:r>
    </w:p>
    <w:p w14:paraId="598E681F" w14:textId="5754C351" w:rsidR="00281129" w:rsidRDefault="00185D04">
      <w:pPr>
        <w:pStyle w:val="TOC3"/>
        <w:tabs>
          <w:tab w:val="left" w:pos="1494"/>
        </w:tabs>
        <w:rPr>
          <w:rFonts w:eastAsiaTheme="minorEastAsia"/>
          <w:noProof/>
        </w:rPr>
      </w:pPr>
      <w:r>
        <w:rPr>
          <w:noProof/>
        </w:rPr>
        <w:t>3.2.2</w:t>
      </w:r>
      <w:r>
        <w:rPr>
          <w:rFonts w:eastAsiaTheme="minorEastAsia"/>
          <w:noProof/>
        </w:rPr>
        <w:tab/>
      </w:r>
      <w:r>
        <w:rPr>
          <w:noProof/>
        </w:rPr>
        <w:t>Overall presentations of small datasets</w:t>
      </w:r>
      <w:r>
        <w:rPr>
          <w:noProof/>
        </w:rPr>
        <w:tab/>
      </w:r>
      <w:r>
        <w:rPr>
          <w:noProof/>
        </w:rPr>
        <w:fldChar w:fldCharType="begin"/>
      </w:r>
      <w:r>
        <w:rPr>
          <w:noProof/>
        </w:rPr>
        <w:instrText xml:space="preserve"> PAGEREF _Toc426891624 \h </w:instrText>
      </w:r>
      <w:r>
        <w:rPr>
          <w:noProof/>
        </w:rPr>
      </w:r>
      <w:r>
        <w:rPr>
          <w:noProof/>
        </w:rPr>
        <w:fldChar w:fldCharType="separate"/>
      </w:r>
      <w:r w:rsidR="00853FE8">
        <w:rPr>
          <w:noProof/>
        </w:rPr>
        <w:t>21</w:t>
      </w:r>
      <w:r>
        <w:rPr>
          <w:noProof/>
        </w:rPr>
        <w:fldChar w:fldCharType="end"/>
      </w:r>
    </w:p>
    <w:p w14:paraId="473D4E98" w14:textId="4CDAF3C0" w:rsidR="00281129" w:rsidRDefault="00185D04">
      <w:pPr>
        <w:pStyle w:val="TOC3"/>
        <w:tabs>
          <w:tab w:val="left" w:pos="1494"/>
        </w:tabs>
        <w:rPr>
          <w:rFonts w:eastAsiaTheme="minorEastAsia"/>
          <w:noProof/>
        </w:rPr>
      </w:pPr>
      <w:r>
        <w:rPr>
          <w:noProof/>
        </w:rPr>
        <w:t>3.2.3</w:t>
      </w:r>
      <w:r>
        <w:rPr>
          <w:rFonts w:eastAsiaTheme="minorEastAsia"/>
          <w:noProof/>
        </w:rPr>
        <w:tab/>
      </w:r>
      <w:r>
        <w:rPr>
          <w:noProof/>
        </w:rPr>
        <w:t>Focused searches</w:t>
      </w:r>
      <w:r>
        <w:rPr>
          <w:noProof/>
        </w:rPr>
        <w:tab/>
      </w:r>
      <w:r>
        <w:rPr>
          <w:noProof/>
        </w:rPr>
        <w:fldChar w:fldCharType="begin"/>
      </w:r>
      <w:r>
        <w:rPr>
          <w:noProof/>
        </w:rPr>
        <w:instrText xml:space="preserve"> PAGEREF _Toc426891625 \h </w:instrText>
      </w:r>
      <w:r>
        <w:rPr>
          <w:noProof/>
        </w:rPr>
      </w:r>
      <w:r>
        <w:rPr>
          <w:noProof/>
        </w:rPr>
        <w:fldChar w:fldCharType="separate"/>
      </w:r>
      <w:r w:rsidR="00853FE8">
        <w:rPr>
          <w:noProof/>
        </w:rPr>
        <w:t>21</w:t>
      </w:r>
      <w:r>
        <w:rPr>
          <w:noProof/>
        </w:rPr>
        <w:fldChar w:fldCharType="end"/>
      </w:r>
    </w:p>
    <w:p w14:paraId="15FCF530" w14:textId="74289E20" w:rsidR="00281129" w:rsidRDefault="00185D04">
      <w:pPr>
        <w:pStyle w:val="TOC1"/>
        <w:tabs>
          <w:tab w:val="left" w:pos="1928"/>
        </w:tabs>
        <w:rPr>
          <w:rFonts w:asciiTheme="minorHAnsi" w:eastAsiaTheme="minorEastAsia" w:hAnsiTheme="minorHAnsi"/>
          <w:b w:val="0"/>
          <w:noProof/>
        </w:rPr>
      </w:pPr>
      <w:r>
        <w:rPr>
          <w:noProof/>
        </w:rPr>
        <w:t>SECTION 4 –</w:t>
      </w:r>
      <w:r>
        <w:rPr>
          <w:rFonts w:asciiTheme="minorHAnsi" w:eastAsiaTheme="minorEastAsia" w:hAnsiTheme="minorHAnsi"/>
          <w:b w:val="0"/>
          <w:noProof/>
        </w:rPr>
        <w:tab/>
      </w:r>
      <w:r>
        <w:rPr>
          <w:noProof/>
        </w:rPr>
        <w:t>STANDARDISED MedDRA QUERIES</w:t>
      </w:r>
      <w:r>
        <w:rPr>
          <w:noProof/>
        </w:rPr>
        <w:tab/>
      </w:r>
      <w:r>
        <w:rPr>
          <w:noProof/>
        </w:rPr>
        <w:fldChar w:fldCharType="begin"/>
      </w:r>
      <w:r>
        <w:rPr>
          <w:noProof/>
        </w:rPr>
        <w:instrText xml:space="preserve"> PAGEREF _Toc426891626 \h </w:instrText>
      </w:r>
      <w:r>
        <w:rPr>
          <w:noProof/>
        </w:rPr>
      </w:r>
      <w:r>
        <w:rPr>
          <w:noProof/>
        </w:rPr>
        <w:fldChar w:fldCharType="separate"/>
      </w:r>
      <w:r w:rsidR="00853FE8">
        <w:rPr>
          <w:noProof/>
        </w:rPr>
        <w:t>23</w:t>
      </w:r>
      <w:r>
        <w:rPr>
          <w:noProof/>
        </w:rPr>
        <w:fldChar w:fldCharType="end"/>
      </w:r>
    </w:p>
    <w:p w14:paraId="2456EF5B" w14:textId="23F10A90" w:rsidR="00281129" w:rsidRDefault="00185D04">
      <w:pPr>
        <w:pStyle w:val="TOC2"/>
        <w:tabs>
          <w:tab w:val="left" w:pos="934"/>
        </w:tabs>
        <w:rPr>
          <w:rFonts w:eastAsiaTheme="minorEastAsia"/>
          <w:noProof/>
        </w:rPr>
      </w:pPr>
      <w:r>
        <w:rPr>
          <w:noProof/>
        </w:rPr>
        <w:t>4.1</w:t>
      </w:r>
      <w:r>
        <w:rPr>
          <w:rFonts w:eastAsiaTheme="minorEastAsia"/>
          <w:noProof/>
        </w:rPr>
        <w:tab/>
      </w:r>
      <w:r>
        <w:rPr>
          <w:noProof/>
        </w:rPr>
        <w:t>Introduction</w:t>
      </w:r>
      <w:r>
        <w:rPr>
          <w:noProof/>
        </w:rPr>
        <w:tab/>
      </w:r>
      <w:r>
        <w:rPr>
          <w:noProof/>
        </w:rPr>
        <w:fldChar w:fldCharType="begin"/>
      </w:r>
      <w:r>
        <w:rPr>
          <w:noProof/>
        </w:rPr>
        <w:instrText xml:space="preserve"> PAGEREF _Toc426891627 \h </w:instrText>
      </w:r>
      <w:r>
        <w:rPr>
          <w:noProof/>
        </w:rPr>
      </w:r>
      <w:r>
        <w:rPr>
          <w:noProof/>
        </w:rPr>
        <w:fldChar w:fldCharType="separate"/>
      </w:r>
      <w:r w:rsidR="00853FE8">
        <w:rPr>
          <w:noProof/>
        </w:rPr>
        <w:t>23</w:t>
      </w:r>
      <w:r>
        <w:rPr>
          <w:noProof/>
        </w:rPr>
        <w:fldChar w:fldCharType="end"/>
      </w:r>
    </w:p>
    <w:p w14:paraId="36294363" w14:textId="321341CD" w:rsidR="00281129" w:rsidRDefault="00185D04">
      <w:pPr>
        <w:pStyle w:val="TOC2"/>
        <w:tabs>
          <w:tab w:val="left" w:pos="934"/>
        </w:tabs>
        <w:rPr>
          <w:rFonts w:eastAsiaTheme="minorEastAsia"/>
          <w:noProof/>
        </w:rPr>
      </w:pPr>
      <w:r>
        <w:rPr>
          <w:noProof/>
        </w:rPr>
        <w:t>4.2</w:t>
      </w:r>
      <w:r>
        <w:rPr>
          <w:rFonts w:eastAsiaTheme="minorEastAsia"/>
          <w:noProof/>
        </w:rPr>
        <w:tab/>
      </w:r>
      <w:r>
        <w:rPr>
          <w:noProof/>
        </w:rPr>
        <w:t>SMQ Benefits</w:t>
      </w:r>
      <w:r>
        <w:rPr>
          <w:noProof/>
        </w:rPr>
        <w:tab/>
      </w:r>
      <w:r>
        <w:rPr>
          <w:noProof/>
        </w:rPr>
        <w:fldChar w:fldCharType="begin"/>
      </w:r>
      <w:r>
        <w:rPr>
          <w:noProof/>
        </w:rPr>
        <w:instrText xml:space="preserve"> PAGEREF _Toc426891628 \h </w:instrText>
      </w:r>
      <w:r>
        <w:rPr>
          <w:noProof/>
        </w:rPr>
      </w:r>
      <w:r>
        <w:rPr>
          <w:noProof/>
        </w:rPr>
        <w:fldChar w:fldCharType="separate"/>
      </w:r>
      <w:r w:rsidR="00853FE8">
        <w:rPr>
          <w:noProof/>
        </w:rPr>
        <w:t>23</w:t>
      </w:r>
      <w:r>
        <w:rPr>
          <w:noProof/>
        </w:rPr>
        <w:fldChar w:fldCharType="end"/>
      </w:r>
    </w:p>
    <w:p w14:paraId="680AF1D2" w14:textId="79C21593" w:rsidR="00281129" w:rsidRDefault="00185D04">
      <w:pPr>
        <w:pStyle w:val="TOC2"/>
        <w:tabs>
          <w:tab w:val="left" w:pos="934"/>
        </w:tabs>
        <w:rPr>
          <w:rFonts w:eastAsiaTheme="minorEastAsia"/>
          <w:noProof/>
        </w:rPr>
      </w:pPr>
      <w:r>
        <w:rPr>
          <w:noProof/>
        </w:rPr>
        <w:t>4.3</w:t>
      </w:r>
      <w:r>
        <w:rPr>
          <w:rFonts w:eastAsiaTheme="minorEastAsia"/>
          <w:noProof/>
        </w:rPr>
        <w:tab/>
      </w:r>
      <w:r>
        <w:rPr>
          <w:noProof/>
        </w:rPr>
        <w:t>SMQ Limitations</w:t>
      </w:r>
      <w:r>
        <w:rPr>
          <w:noProof/>
        </w:rPr>
        <w:tab/>
      </w:r>
      <w:r>
        <w:rPr>
          <w:noProof/>
        </w:rPr>
        <w:fldChar w:fldCharType="begin"/>
      </w:r>
      <w:r>
        <w:rPr>
          <w:noProof/>
        </w:rPr>
        <w:instrText xml:space="preserve"> PAGEREF _Toc426891629 \h </w:instrText>
      </w:r>
      <w:r>
        <w:rPr>
          <w:noProof/>
        </w:rPr>
      </w:r>
      <w:r>
        <w:rPr>
          <w:noProof/>
        </w:rPr>
        <w:fldChar w:fldCharType="separate"/>
      </w:r>
      <w:r w:rsidR="00853FE8">
        <w:rPr>
          <w:noProof/>
        </w:rPr>
        <w:t>24</w:t>
      </w:r>
      <w:r>
        <w:rPr>
          <w:noProof/>
        </w:rPr>
        <w:fldChar w:fldCharType="end"/>
      </w:r>
    </w:p>
    <w:p w14:paraId="06EC02B9" w14:textId="372A1B4C" w:rsidR="00281129" w:rsidRDefault="00185D04">
      <w:pPr>
        <w:pStyle w:val="TOC2"/>
        <w:tabs>
          <w:tab w:val="left" w:pos="934"/>
        </w:tabs>
        <w:rPr>
          <w:rFonts w:eastAsiaTheme="minorEastAsia"/>
          <w:noProof/>
        </w:rPr>
      </w:pPr>
      <w:r>
        <w:rPr>
          <w:noProof/>
        </w:rPr>
        <w:t>4.4</w:t>
      </w:r>
      <w:r>
        <w:rPr>
          <w:rFonts w:eastAsiaTheme="minorEastAsia"/>
          <w:noProof/>
        </w:rPr>
        <w:tab/>
      </w:r>
      <w:r>
        <w:rPr>
          <w:noProof/>
        </w:rPr>
        <w:t>SMQ Modifications and Organisation-Constructed Queries</w:t>
      </w:r>
      <w:r>
        <w:rPr>
          <w:noProof/>
        </w:rPr>
        <w:tab/>
      </w:r>
      <w:r>
        <w:rPr>
          <w:noProof/>
        </w:rPr>
        <w:fldChar w:fldCharType="begin"/>
      </w:r>
      <w:r>
        <w:rPr>
          <w:noProof/>
        </w:rPr>
        <w:instrText xml:space="preserve"> PAGEREF _Toc426891630 \h </w:instrText>
      </w:r>
      <w:r>
        <w:rPr>
          <w:noProof/>
        </w:rPr>
      </w:r>
      <w:r>
        <w:rPr>
          <w:noProof/>
        </w:rPr>
        <w:fldChar w:fldCharType="separate"/>
      </w:r>
      <w:r w:rsidR="00853FE8">
        <w:rPr>
          <w:noProof/>
        </w:rPr>
        <w:t>24</w:t>
      </w:r>
      <w:r>
        <w:rPr>
          <w:noProof/>
        </w:rPr>
        <w:fldChar w:fldCharType="end"/>
      </w:r>
    </w:p>
    <w:p w14:paraId="2731293B" w14:textId="18097D2A" w:rsidR="00281129" w:rsidRDefault="00185D04">
      <w:pPr>
        <w:pStyle w:val="TOC2"/>
        <w:tabs>
          <w:tab w:val="left" w:pos="934"/>
        </w:tabs>
        <w:rPr>
          <w:rFonts w:eastAsiaTheme="minorEastAsia"/>
          <w:noProof/>
        </w:rPr>
      </w:pPr>
      <w:r>
        <w:rPr>
          <w:noProof/>
        </w:rPr>
        <w:t>4.5</w:t>
      </w:r>
      <w:r>
        <w:rPr>
          <w:rFonts w:eastAsiaTheme="minorEastAsia"/>
          <w:noProof/>
        </w:rPr>
        <w:tab/>
      </w:r>
      <w:r>
        <w:rPr>
          <w:noProof/>
        </w:rPr>
        <w:t>SMQs and MedDRA Version Changes</w:t>
      </w:r>
      <w:r>
        <w:rPr>
          <w:noProof/>
        </w:rPr>
        <w:tab/>
      </w:r>
      <w:r>
        <w:rPr>
          <w:noProof/>
        </w:rPr>
        <w:fldChar w:fldCharType="begin"/>
      </w:r>
      <w:r>
        <w:rPr>
          <w:noProof/>
        </w:rPr>
        <w:instrText xml:space="preserve"> PAGEREF _Toc426891631 \h </w:instrText>
      </w:r>
      <w:r>
        <w:rPr>
          <w:noProof/>
        </w:rPr>
      </w:r>
      <w:r>
        <w:rPr>
          <w:noProof/>
        </w:rPr>
        <w:fldChar w:fldCharType="separate"/>
      </w:r>
      <w:r w:rsidR="00853FE8">
        <w:rPr>
          <w:noProof/>
        </w:rPr>
        <w:t>24</w:t>
      </w:r>
      <w:r>
        <w:rPr>
          <w:noProof/>
        </w:rPr>
        <w:fldChar w:fldCharType="end"/>
      </w:r>
    </w:p>
    <w:p w14:paraId="240794DA" w14:textId="6B00151B" w:rsidR="00281129" w:rsidRDefault="00185D04">
      <w:pPr>
        <w:pStyle w:val="TOC2"/>
        <w:tabs>
          <w:tab w:val="left" w:pos="934"/>
        </w:tabs>
        <w:rPr>
          <w:rFonts w:eastAsiaTheme="minorEastAsia"/>
          <w:noProof/>
        </w:rPr>
      </w:pPr>
      <w:r>
        <w:rPr>
          <w:noProof/>
        </w:rPr>
        <w:t>4.6</w:t>
      </w:r>
      <w:r>
        <w:rPr>
          <w:rFonts w:eastAsiaTheme="minorEastAsia"/>
          <w:noProof/>
        </w:rPr>
        <w:tab/>
      </w:r>
      <w:r>
        <w:rPr>
          <w:noProof/>
        </w:rPr>
        <w:t>SMQs – Impact of MedDRA Legacy Data Conversion</w:t>
      </w:r>
      <w:r>
        <w:rPr>
          <w:noProof/>
        </w:rPr>
        <w:tab/>
      </w:r>
      <w:r>
        <w:rPr>
          <w:noProof/>
        </w:rPr>
        <w:fldChar w:fldCharType="begin"/>
      </w:r>
      <w:r>
        <w:rPr>
          <w:noProof/>
        </w:rPr>
        <w:instrText xml:space="preserve"> PAGEREF _Toc426891632 \h </w:instrText>
      </w:r>
      <w:r>
        <w:rPr>
          <w:noProof/>
        </w:rPr>
      </w:r>
      <w:r>
        <w:rPr>
          <w:noProof/>
        </w:rPr>
        <w:fldChar w:fldCharType="separate"/>
      </w:r>
      <w:r w:rsidR="00853FE8">
        <w:rPr>
          <w:noProof/>
        </w:rPr>
        <w:t>25</w:t>
      </w:r>
      <w:r>
        <w:rPr>
          <w:noProof/>
        </w:rPr>
        <w:fldChar w:fldCharType="end"/>
      </w:r>
    </w:p>
    <w:p w14:paraId="51E62F8F" w14:textId="3516C3BB" w:rsidR="00281129" w:rsidRDefault="00185D04">
      <w:pPr>
        <w:pStyle w:val="TOC2"/>
        <w:tabs>
          <w:tab w:val="left" w:pos="934"/>
        </w:tabs>
        <w:rPr>
          <w:rFonts w:eastAsiaTheme="minorEastAsia"/>
          <w:noProof/>
        </w:rPr>
      </w:pPr>
      <w:r>
        <w:rPr>
          <w:noProof/>
        </w:rPr>
        <w:t>4.7</w:t>
      </w:r>
      <w:r>
        <w:rPr>
          <w:rFonts w:eastAsiaTheme="minorEastAsia"/>
          <w:noProof/>
        </w:rPr>
        <w:tab/>
      </w:r>
      <w:r>
        <w:rPr>
          <w:noProof/>
        </w:rPr>
        <w:t>SMQ Change Requests</w:t>
      </w:r>
      <w:r>
        <w:rPr>
          <w:noProof/>
        </w:rPr>
        <w:tab/>
      </w:r>
      <w:r>
        <w:rPr>
          <w:noProof/>
        </w:rPr>
        <w:fldChar w:fldCharType="begin"/>
      </w:r>
      <w:r>
        <w:rPr>
          <w:noProof/>
        </w:rPr>
        <w:instrText xml:space="preserve"> PAGEREF _Toc426891633 \h </w:instrText>
      </w:r>
      <w:r>
        <w:rPr>
          <w:noProof/>
        </w:rPr>
      </w:r>
      <w:r>
        <w:rPr>
          <w:noProof/>
        </w:rPr>
        <w:fldChar w:fldCharType="separate"/>
      </w:r>
      <w:r w:rsidR="00853FE8">
        <w:rPr>
          <w:noProof/>
        </w:rPr>
        <w:t>25</w:t>
      </w:r>
      <w:r>
        <w:rPr>
          <w:noProof/>
        </w:rPr>
        <w:fldChar w:fldCharType="end"/>
      </w:r>
    </w:p>
    <w:p w14:paraId="06BB5BEA" w14:textId="05078F31" w:rsidR="00281129" w:rsidRDefault="00185D04">
      <w:pPr>
        <w:pStyle w:val="TOC2"/>
        <w:tabs>
          <w:tab w:val="left" w:pos="934"/>
        </w:tabs>
        <w:rPr>
          <w:rFonts w:eastAsiaTheme="minorEastAsia"/>
          <w:noProof/>
        </w:rPr>
      </w:pPr>
      <w:r>
        <w:rPr>
          <w:noProof/>
        </w:rPr>
        <w:t>4.8</w:t>
      </w:r>
      <w:r>
        <w:rPr>
          <w:rFonts w:eastAsiaTheme="minorEastAsia"/>
          <w:noProof/>
        </w:rPr>
        <w:tab/>
      </w:r>
      <w:r>
        <w:rPr>
          <w:noProof/>
        </w:rPr>
        <w:t>SMQ Technical Tools</w:t>
      </w:r>
      <w:r>
        <w:rPr>
          <w:noProof/>
        </w:rPr>
        <w:tab/>
      </w:r>
      <w:r>
        <w:rPr>
          <w:noProof/>
        </w:rPr>
        <w:fldChar w:fldCharType="begin"/>
      </w:r>
      <w:r>
        <w:rPr>
          <w:noProof/>
        </w:rPr>
        <w:instrText xml:space="preserve"> PAGEREF _Toc426891634 \h </w:instrText>
      </w:r>
      <w:r>
        <w:rPr>
          <w:noProof/>
        </w:rPr>
      </w:r>
      <w:r>
        <w:rPr>
          <w:noProof/>
        </w:rPr>
        <w:fldChar w:fldCharType="separate"/>
      </w:r>
      <w:r w:rsidR="00853FE8">
        <w:rPr>
          <w:noProof/>
        </w:rPr>
        <w:t>25</w:t>
      </w:r>
      <w:r>
        <w:rPr>
          <w:noProof/>
        </w:rPr>
        <w:fldChar w:fldCharType="end"/>
      </w:r>
    </w:p>
    <w:p w14:paraId="5CC1E71D" w14:textId="21A690EF" w:rsidR="00281129" w:rsidRDefault="00185D04">
      <w:pPr>
        <w:pStyle w:val="TOC2"/>
        <w:tabs>
          <w:tab w:val="left" w:pos="934"/>
        </w:tabs>
        <w:rPr>
          <w:rFonts w:eastAsiaTheme="minorEastAsia"/>
          <w:noProof/>
        </w:rPr>
      </w:pPr>
      <w:r>
        <w:rPr>
          <w:noProof/>
        </w:rPr>
        <w:t>4.9</w:t>
      </w:r>
      <w:r>
        <w:rPr>
          <w:rFonts w:eastAsiaTheme="minorEastAsia"/>
          <w:noProof/>
        </w:rPr>
        <w:tab/>
      </w:r>
      <w:r>
        <w:rPr>
          <w:noProof/>
        </w:rPr>
        <w:t>SMQ Applications</w:t>
      </w:r>
      <w:r>
        <w:rPr>
          <w:noProof/>
        </w:rPr>
        <w:tab/>
      </w:r>
      <w:r>
        <w:rPr>
          <w:noProof/>
        </w:rPr>
        <w:fldChar w:fldCharType="begin"/>
      </w:r>
      <w:r>
        <w:rPr>
          <w:noProof/>
        </w:rPr>
        <w:instrText xml:space="preserve"> PAGEREF _Toc426891635 \h </w:instrText>
      </w:r>
      <w:r>
        <w:rPr>
          <w:noProof/>
        </w:rPr>
      </w:r>
      <w:r>
        <w:rPr>
          <w:noProof/>
        </w:rPr>
        <w:fldChar w:fldCharType="separate"/>
      </w:r>
      <w:r w:rsidR="00853FE8">
        <w:rPr>
          <w:noProof/>
        </w:rPr>
        <w:t>26</w:t>
      </w:r>
      <w:r>
        <w:rPr>
          <w:noProof/>
        </w:rPr>
        <w:fldChar w:fldCharType="end"/>
      </w:r>
    </w:p>
    <w:p w14:paraId="15CC2BD7" w14:textId="081EA955" w:rsidR="00281129" w:rsidRDefault="00185D04">
      <w:pPr>
        <w:pStyle w:val="TOC3"/>
        <w:tabs>
          <w:tab w:val="left" w:pos="1494"/>
        </w:tabs>
        <w:rPr>
          <w:rFonts w:eastAsiaTheme="minorEastAsia"/>
          <w:noProof/>
        </w:rPr>
      </w:pPr>
      <w:r>
        <w:rPr>
          <w:noProof/>
        </w:rPr>
        <w:t>4.9.1</w:t>
      </w:r>
      <w:r>
        <w:rPr>
          <w:rFonts w:eastAsiaTheme="minorEastAsia"/>
          <w:noProof/>
        </w:rPr>
        <w:tab/>
      </w:r>
      <w:r>
        <w:rPr>
          <w:noProof/>
        </w:rPr>
        <w:t>Clinical trials</w:t>
      </w:r>
      <w:r>
        <w:rPr>
          <w:noProof/>
        </w:rPr>
        <w:tab/>
      </w:r>
      <w:r>
        <w:rPr>
          <w:noProof/>
        </w:rPr>
        <w:fldChar w:fldCharType="begin"/>
      </w:r>
      <w:r>
        <w:rPr>
          <w:noProof/>
        </w:rPr>
        <w:instrText xml:space="preserve"> PAGEREF _Toc426891636 \h </w:instrText>
      </w:r>
      <w:r>
        <w:rPr>
          <w:noProof/>
        </w:rPr>
      </w:r>
      <w:r>
        <w:rPr>
          <w:noProof/>
        </w:rPr>
        <w:fldChar w:fldCharType="separate"/>
      </w:r>
      <w:r w:rsidR="00853FE8">
        <w:rPr>
          <w:noProof/>
        </w:rPr>
        <w:t>26</w:t>
      </w:r>
      <w:r>
        <w:rPr>
          <w:noProof/>
        </w:rPr>
        <w:fldChar w:fldCharType="end"/>
      </w:r>
    </w:p>
    <w:p w14:paraId="54BA8496" w14:textId="53121E44" w:rsidR="00281129" w:rsidRDefault="00185D04">
      <w:pPr>
        <w:pStyle w:val="TOC3"/>
        <w:tabs>
          <w:tab w:val="left" w:pos="1494"/>
        </w:tabs>
        <w:rPr>
          <w:rFonts w:eastAsiaTheme="minorEastAsia"/>
          <w:noProof/>
        </w:rPr>
      </w:pPr>
      <w:r>
        <w:rPr>
          <w:noProof/>
        </w:rPr>
        <w:t>4.9.2</w:t>
      </w:r>
      <w:r>
        <w:rPr>
          <w:rFonts w:eastAsiaTheme="minorEastAsia"/>
          <w:noProof/>
        </w:rPr>
        <w:tab/>
      </w:r>
      <w:r>
        <w:rPr>
          <w:noProof/>
        </w:rPr>
        <w:t>Post-marketing</w:t>
      </w:r>
      <w:r>
        <w:rPr>
          <w:noProof/>
        </w:rPr>
        <w:tab/>
      </w:r>
      <w:r>
        <w:rPr>
          <w:noProof/>
        </w:rPr>
        <w:fldChar w:fldCharType="begin"/>
      </w:r>
      <w:r>
        <w:rPr>
          <w:noProof/>
        </w:rPr>
        <w:instrText xml:space="preserve"> PAGEREF _Toc426891637 \h </w:instrText>
      </w:r>
      <w:r>
        <w:rPr>
          <w:noProof/>
        </w:rPr>
      </w:r>
      <w:r>
        <w:rPr>
          <w:noProof/>
        </w:rPr>
        <w:fldChar w:fldCharType="separate"/>
      </w:r>
      <w:r w:rsidR="00853FE8">
        <w:rPr>
          <w:noProof/>
        </w:rPr>
        <w:t>27</w:t>
      </w:r>
      <w:r>
        <w:rPr>
          <w:noProof/>
        </w:rPr>
        <w:fldChar w:fldCharType="end"/>
      </w:r>
    </w:p>
    <w:p w14:paraId="127D5226" w14:textId="59CED0FE" w:rsidR="00281129" w:rsidRDefault="00185D04">
      <w:pPr>
        <w:pStyle w:val="TOC2"/>
        <w:tabs>
          <w:tab w:val="left" w:pos="1067"/>
        </w:tabs>
        <w:rPr>
          <w:rFonts w:eastAsiaTheme="minorEastAsia"/>
          <w:noProof/>
        </w:rPr>
      </w:pPr>
      <w:r>
        <w:rPr>
          <w:noProof/>
        </w:rPr>
        <w:t>4.10</w:t>
      </w:r>
      <w:r>
        <w:rPr>
          <w:rFonts w:eastAsiaTheme="minorEastAsia"/>
          <w:noProof/>
        </w:rPr>
        <w:tab/>
      </w:r>
      <w:r>
        <w:rPr>
          <w:noProof/>
        </w:rPr>
        <w:t>SMQ Search Options</w:t>
      </w:r>
      <w:r>
        <w:rPr>
          <w:noProof/>
        </w:rPr>
        <w:tab/>
      </w:r>
      <w:r>
        <w:rPr>
          <w:noProof/>
        </w:rPr>
        <w:fldChar w:fldCharType="begin"/>
      </w:r>
      <w:r>
        <w:rPr>
          <w:noProof/>
        </w:rPr>
        <w:instrText xml:space="preserve"> PAGEREF _Toc426891638 \h </w:instrText>
      </w:r>
      <w:r>
        <w:rPr>
          <w:noProof/>
        </w:rPr>
      </w:r>
      <w:r>
        <w:rPr>
          <w:noProof/>
        </w:rPr>
        <w:fldChar w:fldCharType="separate"/>
      </w:r>
      <w:r w:rsidR="00853FE8">
        <w:rPr>
          <w:noProof/>
        </w:rPr>
        <w:t>27</w:t>
      </w:r>
      <w:r>
        <w:rPr>
          <w:noProof/>
        </w:rPr>
        <w:fldChar w:fldCharType="end"/>
      </w:r>
    </w:p>
    <w:p w14:paraId="6CC5459B" w14:textId="723CCE2A" w:rsidR="00281129" w:rsidRDefault="00185D04">
      <w:pPr>
        <w:pStyle w:val="TOC3"/>
        <w:tabs>
          <w:tab w:val="left" w:pos="1627"/>
        </w:tabs>
        <w:rPr>
          <w:rFonts w:eastAsiaTheme="minorEastAsia"/>
          <w:noProof/>
        </w:rPr>
      </w:pPr>
      <w:r>
        <w:rPr>
          <w:noProof/>
        </w:rPr>
        <w:t>4.10.1</w:t>
      </w:r>
      <w:r>
        <w:rPr>
          <w:rFonts w:eastAsiaTheme="minorEastAsia"/>
          <w:noProof/>
        </w:rPr>
        <w:tab/>
      </w:r>
      <w:r>
        <w:rPr>
          <w:noProof/>
        </w:rPr>
        <w:t>Narrow and broad searches</w:t>
      </w:r>
      <w:r>
        <w:rPr>
          <w:noProof/>
        </w:rPr>
        <w:tab/>
      </w:r>
      <w:r>
        <w:rPr>
          <w:noProof/>
        </w:rPr>
        <w:fldChar w:fldCharType="begin"/>
      </w:r>
      <w:r>
        <w:rPr>
          <w:noProof/>
        </w:rPr>
        <w:instrText xml:space="preserve"> PAGEREF _Toc426891639 \h </w:instrText>
      </w:r>
      <w:r>
        <w:rPr>
          <w:noProof/>
        </w:rPr>
      </w:r>
      <w:r>
        <w:rPr>
          <w:noProof/>
        </w:rPr>
        <w:fldChar w:fldCharType="separate"/>
      </w:r>
      <w:r w:rsidR="00853FE8">
        <w:rPr>
          <w:noProof/>
        </w:rPr>
        <w:t>28</w:t>
      </w:r>
      <w:r>
        <w:rPr>
          <w:noProof/>
        </w:rPr>
        <w:fldChar w:fldCharType="end"/>
      </w:r>
    </w:p>
    <w:p w14:paraId="670C4849" w14:textId="14A68E2C" w:rsidR="00281129" w:rsidRDefault="00185D04">
      <w:pPr>
        <w:pStyle w:val="TOC3"/>
        <w:tabs>
          <w:tab w:val="left" w:pos="1627"/>
        </w:tabs>
        <w:rPr>
          <w:rFonts w:eastAsiaTheme="minorEastAsia"/>
          <w:noProof/>
        </w:rPr>
      </w:pPr>
      <w:r>
        <w:rPr>
          <w:noProof/>
        </w:rPr>
        <w:t>4.10.2</w:t>
      </w:r>
      <w:r>
        <w:rPr>
          <w:rFonts w:eastAsiaTheme="minorEastAsia"/>
          <w:noProof/>
        </w:rPr>
        <w:tab/>
      </w:r>
      <w:r>
        <w:rPr>
          <w:noProof/>
        </w:rPr>
        <w:t>Hierarchical SMQs</w:t>
      </w:r>
      <w:r>
        <w:rPr>
          <w:noProof/>
        </w:rPr>
        <w:tab/>
      </w:r>
      <w:r>
        <w:rPr>
          <w:noProof/>
        </w:rPr>
        <w:fldChar w:fldCharType="begin"/>
      </w:r>
      <w:r>
        <w:rPr>
          <w:noProof/>
        </w:rPr>
        <w:instrText xml:space="preserve"> PAGEREF _Toc426891640 \h </w:instrText>
      </w:r>
      <w:r>
        <w:rPr>
          <w:noProof/>
        </w:rPr>
      </w:r>
      <w:r>
        <w:rPr>
          <w:noProof/>
        </w:rPr>
        <w:fldChar w:fldCharType="separate"/>
      </w:r>
      <w:r w:rsidR="00853FE8">
        <w:rPr>
          <w:noProof/>
        </w:rPr>
        <w:t>28</w:t>
      </w:r>
      <w:r>
        <w:rPr>
          <w:noProof/>
        </w:rPr>
        <w:fldChar w:fldCharType="end"/>
      </w:r>
    </w:p>
    <w:p w14:paraId="5D3E17D2" w14:textId="6D6862D7" w:rsidR="00281129" w:rsidRDefault="00185D04">
      <w:pPr>
        <w:pStyle w:val="TOC3"/>
        <w:tabs>
          <w:tab w:val="left" w:pos="1627"/>
        </w:tabs>
        <w:rPr>
          <w:rFonts w:eastAsiaTheme="minorEastAsia"/>
          <w:noProof/>
        </w:rPr>
      </w:pPr>
      <w:r>
        <w:rPr>
          <w:noProof/>
        </w:rPr>
        <w:t>4.10.3</w:t>
      </w:r>
      <w:r>
        <w:rPr>
          <w:rFonts w:eastAsiaTheme="minorEastAsia"/>
          <w:noProof/>
        </w:rPr>
        <w:tab/>
      </w:r>
      <w:r>
        <w:rPr>
          <w:noProof/>
        </w:rPr>
        <w:t>Algorithmic SMQs</w:t>
      </w:r>
      <w:r>
        <w:rPr>
          <w:noProof/>
        </w:rPr>
        <w:tab/>
      </w:r>
      <w:r>
        <w:rPr>
          <w:noProof/>
        </w:rPr>
        <w:fldChar w:fldCharType="begin"/>
      </w:r>
      <w:r>
        <w:rPr>
          <w:noProof/>
        </w:rPr>
        <w:instrText xml:space="preserve"> PAGEREF _Toc426891641 \h </w:instrText>
      </w:r>
      <w:r>
        <w:rPr>
          <w:noProof/>
        </w:rPr>
      </w:r>
      <w:r>
        <w:rPr>
          <w:noProof/>
        </w:rPr>
        <w:fldChar w:fldCharType="separate"/>
      </w:r>
      <w:r w:rsidR="00853FE8">
        <w:rPr>
          <w:noProof/>
        </w:rPr>
        <w:t>29</w:t>
      </w:r>
      <w:r>
        <w:rPr>
          <w:noProof/>
        </w:rPr>
        <w:fldChar w:fldCharType="end"/>
      </w:r>
    </w:p>
    <w:p w14:paraId="3224C46F" w14:textId="42A6FA97" w:rsidR="00281129" w:rsidRDefault="00185D04">
      <w:pPr>
        <w:pStyle w:val="TOC2"/>
        <w:tabs>
          <w:tab w:val="left" w:pos="1067"/>
        </w:tabs>
        <w:rPr>
          <w:rFonts w:eastAsiaTheme="minorEastAsia"/>
          <w:noProof/>
        </w:rPr>
      </w:pPr>
      <w:r>
        <w:rPr>
          <w:noProof/>
        </w:rPr>
        <w:t>4.11</w:t>
      </w:r>
      <w:r>
        <w:rPr>
          <w:rFonts w:eastAsiaTheme="minorEastAsia"/>
          <w:noProof/>
        </w:rPr>
        <w:tab/>
      </w:r>
      <w:r>
        <w:rPr>
          <w:noProof/>
        </w:rPr>
        <w:t>SMQ and MedDRA Grouping Terms</w:t>
      </w:r>
      <w:r>
        <w:rPr>
          <w:noProof/>
        </w:rPr>
        <w:tab/>
      </w:r>
      <w:r>
        <w:rPr>
          <w:noProof/>
        </w:rPr>
        <w:fldChar w:fldCharType="begin"/>
      </w:r>
      <w:r>
        <w:rPr>
          <w:noProof/>
        </w:rPr>
        <w:instrText xml:space="preserve"> PAGEREF _Toc426891642 \h </w:instrText>
      </w:r>
      <w:r>
        <w:rPr>
          <w:noProof/>
        </w:rPr>
      </w:r>
      <w:r>
        <w:rPr>
          <w:noProof/>
        </w:rPr>
        <w:fldChar w:fldCharType="separate"/>
      </w:r>
      <w:r w:rsidR="00853FE8">
        <w:rPr>
          <w:noProof/>
        </w:rPr>
        <w:t>30</w:t>
      </w:r>
      <w:r>
        <w:rPr>
          <w:noProof/>
        </w:rPr>
        <w:fldChar w:fldCharType="end"/>
      </w:r>
    </w:p>
    <w:p w14:paraId="47909471" w14:textId="5F1AA015" w:rsidR="00281129" w:rsidRDefault="00185D04">
      <w:pPr>
        <w:pStyle w:val="TOC1"/>
        <w:tabs>
          <w:tab w:val="left" w:pos="1928"/>
        </w:tabs>
        <w:rPr>
          <w:rFonts w:asciiTheme="minorHAnsi" w:eastAsiaTheme="minorEastAsia" w:hAnsiTheme="minorHAnsi"/>
          <w:b w:val="0"/>
          <w:noProof/>
        </w:rPr>
      </w:pPr>
      <w:r>
        <w:rPr>
          <w:noProof/>
        </w:rPr>
        <w:t>SECTION 5 –</w:t>
      </w:r>
      <w:r>
        <w:rPr>
          <w:rFonts w:asciiTheme="minorHAnsi" w:eastAsiaTheme="minorEastAsia" w:hAnsiTheme="minorHAnsi"/>
          <w:b w:val="0"/>
          <w:noProof/>
        </w:rPr>
        <w:tab/>
      </w:r>
      <w:r>
        <w:rPr>
          <w:noProof/>
        </w:rPr>
        <w:t>CUSTOMISED SEARCHES</w:t>
      </w:r>
      <w:r>
        <w:rPr>
          <w:noProof/>
        </w:rPr>
        <w:tab/>
      </w:r>
      <w:r>
        <w:rPr>
          <w:noProof/>
        </w:rPr>
        <w:fldChar w:fldCharType="begin"/>
      </w:r>
      <w:r>
        <w:rPr>
          <w:noProof/>
        </w:rPr>
        <w:instrText xml:space="preserve"> PAGEREF _Toc426891643 \h </w:instrText>
      </w:r>
      <w:r>
        <w:rPr>
          <w:noProof/>
        </w:rPr>
      </w:r>
      <w:r>
        <w:rPr>
          <w:noProof/>
        </w:rPr>
        <w:fldChar w:fldCharType="separate"/>
      </w:r>
      <w:r w:rsidR="00853FE8">
        <w:rPr>
          <w:noProof/>
        </w:rPr>
        <w:t>31</w:t>
      </w:r>
      <w:r>
        <w:rPr>
          <w:noProof/>
        </w:rPr>
        <w:fldChar w:fldCharType="end"/>
      </w:r>
    </w:p>
    <w:p w14:paraId="109B7CC9" w14:textId="04DB643E" w:rsidR="00281129" w:rsidRDefault="00185D04">
      <w:pPr>
        <w:pStyle w:val="TOC2"/>
        <w:tabs>
          <w:tab w:val="left" w:pos="934"/>
        </w:tabs>
        <w:rPr>
          <w:rFonts w:eastAsiaTheme="minorEastAsia"/>
          <w:noProof/>
        </w:rPr>
      </w:pPr>
      <w:r>
        <w:rPr>
          <w:noProof/>
        </w:rPr>
        <w:t>5.1</w:t>
      </w:r>
      <w:r>
        <w:rPr>
          <w:rFonts w:eastAsiaTheme="minorEastAsia"/>
          <w:noProof/>
        </w:rPr>
        <w:tab/>
      </w:r>
      <w:r>
        <w:rPr>
          <w:noProof/>
        </w:rPr>
        <w:t>Modified MedDRA Query Based on an SMQ</w:t>
      </w:r>
      <w:r>
        <w:rPr>
          <w:noProof/>
        </w:rPr>
        <w:tab/>
      </w:r>
      <w:r>
        <w:rPr>
          <w:noProof/>
        </w:rPr>
        <w:fldChar w:fldCharType="begin"/>
      </w:r>
      <w:r>
        <w:rPr>
          <w:noProof/>
        </w:rPr>
        <w:instrText xml:space="preserve"> PAGEREF _Toc426891644 \h </w:instrText>
      </w:r>
      <w:r>
        <w:rPr>
          <w:noProof/>
        </w:rPr>
      </w:r>
      <w:r>
        <w:rPr>
          <w:noProof/>
        </w:rPr>
        <w:fldChar w:fldCharType="separate"/>
      </w:r>
      <w:r w:rsidR="00853FE8">
        <w:rPr>
          <w:noProof/>
        </w:rPr>
        <w:t>31</w:t>
      </w:r>
      <w:r>
        <w:rPr>
          <w:noProof/>
        </w:rPr>
        <w:fldChar w:fldCharType="end"/>
      </w:r>
    </w:p>
    <w:p w14:paraId="380ED44E" w14:textId="1AD0BBCE" w:rsidR="00281129" w:rsidRDefault="00185D04">
      <w:pPr>
        <w:pStyle w:val="TOC2"/>
        <w:tabs>
          <w:tab w:val="left" w:pos="934"/>
        </w:tabs>
        <w:rPr>
          <w:rFonts w:eastAsiaTheme="minorEastAsia"/>
          <w:noProof/>
        </w:rPr>
      </w:pPr>
      <w:r>
        <w:rPr>
          <w:noProof/>
        </w:rPr>
        <w:t>5.2</w:t>
      </w:r>
      <w:r>
        <w:rPr>
          <w:rFonts w:eastAsiaTheme="minorEastAsia"/>
          <w:noProof/>
        </w:rPr>
        <w:tab/>
      </w:r>
      <w:r>
        <w:rPr>
          <w:noProof/>
        </w:rPr>
        <w:t>Customised Queries</w:t>
      </w:r>
      <w:r>
        <w:rPr>
          <w:noProof/>
        </w:rPr>
        <w:tab/>
      </w:r>
      <w:r>
        <w:rPr>
          <w:noProof/>
        </w:rPr>
        <w:fldChar w:fldCharType="begin"/>
      </w:r>
      <w:r>
        <w:rPr>
          <w:noProof/>
        </w:rPr>
        <w:instrText xml:space="preserve"> PAGEREF _Toc426891645 \h </w:instrText>
      </w:r>
      <w:r>
        <w:rPr>
          <w:noProof/>
        </w:rPr>
      </w:r>
      <w:r>
        <w:rPr>
          <w:noProof/>
        </w:rPr>
        <w:fldChar w:fldCharType="separate"/>
      </w:r>
      <w:r w:rsidR="00853FE8">
        <w:rPr>
          <w:noProof/>
        </w:rPr>
        <w:t>32</w:t>
      </w:r>
      <w:r>
        <w:rPr>
          <w:noProof/>
        </w:rPr>
        <w:fldChar w:fldCharType="end"/>
      </w:r>
    </w:p>
    <w:p w14:paraId="2BF39166" w14:textId="1F1A6545" w:rsidR="00281129" w:rsidRDefault="00185D04">
      <w:pPr>
        <w:pStyle w:val="TOC1"/>
        <w:tabs>
          <w:tab w:val="left" w:pos="1928"/>
        </w:tabs>
        <w:rPr>
          <w:rFonts w:asciiTheme="minorHAnsi" w:eastAsiaTheme="minorEastAsia" w:hAnsiTheme="minorHAnsi"/>
          <w:b w:val="0"/>
          <w:noProof/>
        </w:rPr>
      </w:pPr>
      <w:r>
        <w:rPr>
          <w:noProof/>
        </w:rPr>
        <w:t>SECTION 6 –</w:t>
      </w:r>
      <w:r>
        <w:rPr>
          <w:rFonts w:asciiTheme="minorHAnsi" w:eastAsiaTheme="minorEastAsia" w:hAnsiTheme="minorHAnsi"/>
          <w:b w:val="0"/>
          <w:noProof/>
        </w:rPr>
        <w:tab/>
      </w:r>
      <w:r>
        <w:rPr>
          <w:noProof/>
        </w:rPr>
        <w:t>APPENDIX</w:t>
      </w:r>
      <w:r>
        <w:rPr>
          <w:noProof/>
        </w:rPr>
        <w:tab/>
      </w:r>
      <w:r>
        <w:rPr>
          <w:noProof/>
        </w:rPr>
        <w:fldChar w:fldCharType="begin"/>
      </w:r>
      <w:r>
        <w:rPr>
          <w:noProof/>
        </w:rPr>
        <w:instrText xml:space="preserve"> PAGEREF _Toc426891646 \h </w:instrText>
      </w:r>
      <w:r>
        <w:rPr>
          <w:noProof/>
        </w:rPr>
      </w:r>
      <w:r>
        <w:rPr>
          <w:noProof/>
        </w:rPr>
        <w:fldChar w:fldCharType="separate"/>
      </w:r>
      <w:r w:rsidR="00853FE8">
        <w:rPr>
          <w:noProof/>
        </w:rPr>
        <w:t>34</w:t>
      </w:r>
      <w:r>
        <w:rPr>
          <w:noProof/>
        </w:rPr>
        <w:fldChar w:fldCharType="end"/>
      </w:r>
    </w:p>
    <w:p w14:paraId="3A1DC076" w14:textId="24D2EC4E" w:rsidR="00281129" w:rsidRDefault="00185D04">
      <w:pPr>
        <w:pStyle w:val="TOC2"/>
        <w:tabs>
          <w:tab w:val="left" w:pos="934"/>
        </w:tabs>
        <w:rPr>
          <w:rFonts w:eastAsiaTheme="minorEastAsia"/>
          <w:noProof/>
        </w:rPr>
      </w:pPr>
      <w:r>
        <w:rPr>
          <w:noProof/>
        </w:rPr>
        <w:t>6.1</w:t>
      </w:r>
      <w:r>
        <w:rPr>
          <w:rFonts w:eastAsiaTheme="minorEastAsia"/>
          <w:noProof/>
        </w:rPr>
        <w:tab/>
      </w:r>
      <w:r>
        <w:rPr>
          <w:noProof/>
        </w:rPr>
        <w:t>Links and References</w:t>
      </w:r>
      <w:r>
        <w:rPr>
          <w:noProof/>
        </w:rPr>
        <w:tab/>
      </w:r>
      <w:r>
        <w:rPr>
          <w:noProof/>
        </w:rPr>
        <w:fldChar w:fldCharType="begin"/>
      </w:r>
      <w:r>
        <w:rPr>
          <w:noProof/>
        </w:rPr>
        <w:instrText xml:space="preserve"> PAGEREF _Toc426891647 \h </w:instrText>
      </w:r>
      <w:r>
        <w:rPr>
          <w:noProof/>
        </w:rPr>
      </w:r>
      <w:r>
        <w:rPr>
          <w:noProof/>
        </w:rPr>
        <w:fldChar w:fldCharType="separate"/>
      </w:r>
      <w:r w:rsidR="00853FE8">
        <w:rPr>
          <w:noProof/>
        </w:rPr>
        <w:t>34</w:t>
      </w:r>
      <w:r>
        <w:rPr>
          <w:noProof/>
        </w:rPr>
        <w:fldChar w:fldCharType="end"/>
      </w:r>
    </w:p>
    <w:p w14:paraId="226D3082" w14:textId="47D07D64" w:rsidR="00281129" w:rsidRDefault="00185D04">
      <w:pPr>
        <w:pStyle w:val="TOC2"/>
        <w:tabs>
          <w:tab w:val="left" w:pos="934"/>
        </w:tabs>
        <w:rPr>
          <w:rFonts w:eastAsiaTheme="minorEastAsia"/>
          <w:noProof/>
        </w:rPr>
      </w:pPr>
      <w:r>
        <w:rPr>
          <w:noProof/>
        </w:rPr>
        <w:t>6.2</w:t>
      </w:r>
      <w:r>
        <w:rPr>
          <w:rFonts w:eastAsiaTheme="minorEastAsia"/>
          <w:noProof/>
        </w:rPr>
        <w:tab/>
      </w:r>
      <w:r>
        <w:rPr>
          <w:noProof/>
        </w:rPr>
        <w:t>Figures</w:t>
      </w:r>
      <w:r>
        <w:rPr>
          <w:noProof/>
        </w:rPr>
        <w:tab/>
      </w:r>
      <w:r>
        <w:rPr>
          <w:noProof/>
        </w:rPr>
        <w:fldChar w:fldCharType="begin"/>
      </w:r>
      <w:r>
        <w:rPr>
          <w:noProof/>
        </w:rPr>
        <w:instrText xml:space="preserve"> PAGEREF _Toc426891648 \h </w:instrText>
      </w:r>
      <w:r>
        <w:rPr>
          <w:noProof/>
        </w:rPr>
      </w:r>
      <w:r>
        <w:rPr>
          <w:noProof/>
        </w:rPr>
        <w:fldChar w:fldCharType="separate"/>
      </w:r>
      <w:r w:rsidR="00853FE8">
        <w:rPr>
          <w:noProof/>
        </w:rPr>
        <w:t>35</w:t>
      </w:r>
      <w:r>
        <w:rPr>
          <w:noProof/>
        </w:rPr>
        <w:fldChar w:fldCharType="end"/>
      </w:r>
    </w:p>
    <w:p w14:paraId="51EAA332" w14:textId="77777777"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bookmarkStart w:id="0" w:name="_Toc268528998"/>
    </w:p>
    <w:p w14:paraId="2302DDA5" w14:textId="77777777" w:rsidR="00281129" w:rsidRDefault="00185D04">
      <w:pPr>
        <w:pStyle w:val="Heading1"/>
      </w:pPr>
      <w:bookmarkStart w:id="1" w:name="_Toc426891602"/>
      <w:bookmarkEnd w:id="0"/>
      <w:r>
        <w:lastRenderedPageBreak/>
        <w:t>INTRODUCTION</w:t>
      </w:r>
      <w:bookmarkEnd w:id="1"/>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5"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2" w:name="_Toc268528999"/>
      <w:bookmarkStart w:id="3" w:name="_Toc426891603"/>
      <w:r>
        <w:t>Objectives of this Document</w:t>
      </w:r>
      <w:bookmarkEnd w:id="2"/>
      <w:bookmarkEnd w:id="3"/>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4" w:name="_Toc268529000"/>
      <w:bookmarkStart w:id="5" w:name="_Toc426891604"/>
      <w:r>
        <w:t>Reasons to Use MedDRA</w:t>
      </w:r>
      <w:bookmarkEnd w:id="4"/>
      <w:bookmarkEnd w:id="5"/>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6" w:name="_Toc268529001"/>
      <w:bookmarkStart w:id="7" w:name="_Toc426891605"/>
      <w:r>
        <w:t>How to Use this Document</w:t>
      </w:r>
      <w:bookmarkEnd w:id="6"/>
      <w:bookmarkEnd w:id="7"/>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8" w:name="_Toc268529002"/>
      <w:bookmarkStart w:id="9" w:name="OLE_LINK1"/>
      <w:bookmarkStart w:id="10" w:name="OLE_LINK2"/>
      <w:r>
        <w:t xml:space="preserve"> </w:t>
      </w:r>
    </w:p>
    <w:p w14:paraId="21954080" w14:textId="77777777" w:rsidR="00281129" w:rsidRDefault="00185D04">
      <w:r>
        <w:t xml:space="preserve">Users are invited to contact the </w:t>
      </w:r>
      <w:hyperlink r:id="rId16"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1" w:name="_Toc426891606"/>
      <w:r>
        <w:t>GENERAL PRINCIPLES</w:t>
      </w:r>
      <w:bookmarkEnd w:id="8"/>
      <w:bookmarkEnd w:id="11"/>
    </w:p>
    <w:p w14:paraId="330297E1" w14:textId="77777777" w:rsidR="00281129" w:rsidRDefault="00185D04">
      <w:pPr>
        <w:pStyle w:val="Heading2"/>
      </w:pPr>
      <w:bookmarkStart w:id="12" w:name="_Toc268529003"/>
      <w:r>
        <w:t xml:space="preserve"> </w:t>
      </w:r>
      <w:bookmarkStart w:id="13" w:name="_Toc426891607"/>
      <w:r>
        <w:t>Quality of Source Data</w:t>
      </w:r>
      <w:bookmarkEnd w:id="12"/>
      <w:bookmarkEnd w:id="13"/>
    </w:p>
    <w:p w14:paraId="05896264" w14:textId="34632720" w:rsidR="00281129" w:rsidRDefault="00185D04">
      <w:r>
        <w:t xml:space="preserve">High quality data output </w:t>
      </w:r>
      <w:bookmarkEnd w:id="9"/>
      <w:bookmarkEnd w:id="10"/>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4" w:name="_Toc268529004"/>
      <w:r>
        <w:t xml:space="preserve"> </w:t>
      </w:r>
      <w:bookmarkStart w:id="15" w:name="_Toc426891608"/>
      <w:r>
        <w:t>Data conversion considerations</w:t>
      </w:r>
      <w:bookmarkEnd w:id="14"/>
      <w:bookmarkEnd w:id="15"/>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16" w:name="_Toc268529005"/>
      <w:r>
        <w:t xml:space="preserve"> </w:t>
      </w:r>
      <w:bookmarkStart w:id="17" w:name="_Toc426891609"/>
      <w:r>
        <w:t>Impact of data conversion method</w:t>
      </w:r>
      <w:bookmarkEnd w:id="16"/>
      <w:bookmarkEnd w:id="17"/>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18" w:name="_Toc268529006"/>
      <w:bookmarkStart w:id="19" w:name="_Toc426891610"/>
      <w:r>
        <w:t>Documentation of Data Retrieval and Presentation Practices</w:t>
      </w:r>
      <w:bookmarkEnd w:id="18"/>
      <w:bookmarkEnd w:id="19"/>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0" w:name="_Toc268529007"/>
      <w:bookmarkStart w:id="21" w:name="_Toc426891611"/>
      <w:r>
        <w:t>Do Not Alter MedDRA</w:t>
      </w:r>
      <w:bookmarkEnd w:id="20"/>
      <w:bookmarkEnd w:id="21"/>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2" w:name="_Toc268529008"/>
      <w:bookmarkStart w:id="23" w:name="_Toc426891612"/>
      <w:r>
        <w:t>Organisation-Specific Data Characteristics</w:t>
      </w:r>
      <w:bookmarkEnd w:id="22"/>
      <w:bookmarkEnd w:id="23"/>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w:t>
      </w:r>
      <w:proofErr w:type="gramStart"/>
      <w:r>
        <w:t>counts</w:t>
      </w:r>
      <w:proofErr w:type="gramEnd"/>
      <w:r>
        <w:t xml:space="preserve">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4" w:name="_Toc268529009"/>
      <w:bookmarkStart w:id="25" w:name="_Toc426891613"/>
      <w:r>
        <w:t>Characteristics of MedDRA that Impact Data Retrieval and Analysis</w:t>
      </w:r>
      <w:bookmarkEnd w:id="24"/>
      <w:bookmarkEnd w:id="25"/>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26" w:name="_Toc268529010"/>
      <w:r>
        <w:t xml:space="preserve"> </w:t>
      </w:r>
      <w:bookmarkStart w:id="27" w:name="_Toc426891614"/>
      <w:r>
        <w:t>Grouping terms (HLTs and HLGTs)</w:t>
      </w:r>
      <w:bookmarkEnd w:id="26"/>
      <w:bookmarkEnd w:id="27"/>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28" w:name="_Toc426891615"/>
      <w:r>
        <w:t>Granularity</w:t>
      </w:r>
      <w:bookmarkEnd w:id="28"/>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t xml:space="preserve"> </w:t>
      </w:r>
      <w:bookmarkStart w:id="29" w:name="_Toc426891616"/>
      <w:r>
        <w:t>Multiaxiality</w:t>
      </w:r>
      <w:bookmarkEnd w:id="29"/>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w:t>
      </w:r>
      <w:proofErr w:type="gramStart"/>
      <w:r>
        <w:t>SOC</w:t>
      </w:r>
      <w:proofErr w:type="gramEnd"/>
      <w:r>
        <w:t xml:space="preserve"> or they may be located in more than one SOC (see Section 2.5.3).</w:t>
      </w:r>
    </w:p>
    <w:p w14:paraId="6F9E1D1F" w14:textId="77777777" w:rsidR="00281129" w:rsidRDefault="00281129"/>
    <w:p w14:paraId="1FD0209B" w14:textId="77777777"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proofErr w:type="spellStart"/>
            <w:r>
              <w:rPr>
                <w:i/>
              </w:rPr>
              <w:t>Nikolsky's</w:t>
            </w:r>
            <w:proofErr w:type="spellEnd"/>
            <w:r>
              <w:rPr>
                <w:i/>
              </w:rPr>
              <w:t xml:space="preserve">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4521"/>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0" w:name="_Toc426891617"/>
      <w:r>
        <w:t>MedDRA Versioning</w:t>
      </w:r>
      <w:bookmarkEnd w:id="30"/>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0"/>
        <w:gridCol w:w="4526"/>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1" w:name="OLE_LINK30"/>
            <w:r>
              <w:rPr>
                <w:rFonts w:eastAsia="Times New Roman" w:cs="Times New Roman"/>
                <w:i/>
              </w:rPr>
              <w:t>Fractured ischium</w:t>
            </w:r>
            <w:bookmarkEnd w:id="31"/>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2" w:name="OLE_LINK7"/>
            <w:r>
              <w:rPr>
                <w:rFonts w:eastAsia="Times New Roman" w:cs="Times New Roman"/>
                <w:i/>
              </w:rPr>
              <w:t>Pelvic fracture</w:t>
            </w:r>
            <w:bookmarkEnd w:id="32"/>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3" w:name="OLE_LINK20"/>
            <w:bookmarkStart w:id="34" w:name="OLE_LINK17"/>
            <w:bookmarkStart w:id="35" w:name="OLE_LINK31"/>
            <w:r>
              <w:rPr>
                <w:i/>
              </w:rPr>
              <w:t>Vascular cognitive impairment</w:t>
            </w:r>
            <w:r w:rsidRPr="006C7D8C">
              <w:rPr>
                <w:iCs/>
              </w:rPr>
              <w:t xml:space="preserve"> </w:t>
            </w:r>
            <w:bookmarkEnd w:id="33"/>
            <w:bookmarkEnd w:id="34"/>
            <w:bookmarkEnd w:id="35"/>
            <w:r>
              <w:t xml:space="preserve">had a primary link to </w:t>
            </w:r>
            <w:bookmarkStart w:id="36" w:name="OLE_LINK21"/>
            <w:r>
              <w:t xml:space="preserve">SOC </w:t>
            </w:r>
            <w:r>
              <w:rPr>
                <w:i/>
              </w:rPr>
              <w:t>Psychiatric disorders</w:t>
            </w:r>
            <w:r w:rsidRPr="006C7D8C">
              <w:rPr>
                <w:iCs/>
              </w:rPr>
              <w:t xml:space="preserve"> </w:t>
            </w:r>
            <w:bookmarkEnd w:id="36"/>
            <w:r>
              <w:t xml:space="preserve">and secondary links to SOC </w:t>
            </w:r>
            <w:bookmarkStart w:id="37"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37"/>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Advice on how an organisation should handle new MedDRA versions is not within the scope of this document. Some databases may contain data of multiple studies coded in different versions of MedDRA. This may impact aggregation of those data (e.g., in an ISS). Refer to the MedDRA website for the MedDRA Best Practices for 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38" w:name="_Toc426891618"/>
      <w:r>
        <w:t>GENERAL QUERIES AND RETRIEVAL</w:t>
      </w:r>
      <w:bookmarkEnd w:id="38"/>
    </w:p>
    <w:p w14:paraId="36C18D92" w14:textId="77777777" w:rsidR="00281129" w:rsidRDefault="00185D04">
      <w:pPr>
        <w:pStyle w:val="Heading2"/>
      </w:pPr>
      <w:bookmarkStart w:id="39" w:name="_Toc426891619"/>
      <w:r>
        <w:t>General Principles</w:t>
      </w:r>
      <w:bookmarkEnd w:id="39"/>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0" w:name="_Toc426891620"/>
      <w:r>
        <w:t>Graphical displays</w:t>
      </w:r>
      <w:bookmarkEnd w:id="40"/>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1" w:name="_Toc426891621"/>
      <w:r>
        <w:t>Patient subpopulations</w:t>
      </w:r>
      <w:bookmarkEnd w:id="41"/>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2" w:name="_Toc426891622"/>
      <w:r>
        <w:t>Overall Presentation of Safety Profiles</w:t>
      </w:r>
      <w:bookmarkEnd w:id="42"/>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3" w:name="_Toc426891623"/>
      <w:r>
        <w:t>Overview by primary System Organ Class</w:t>
      </w:r>
      <w:bookmarkEnd w:id="43"/>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t xml:space="preserve"> </w:t>
      </w:r>
      <w:bookmarkStart w:id="44" w:name="_Toc426891624"/>
      <w:r>
        <w:t>Overall presentations of small datasets</w:t>
      </w:r>
      <w:bookmarkEnd w:id="44"/>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5" w:name="_Toc426891625"/>
      <w:r>
        <w:t>Focused searches</w:t>
      </w:r>
      <w:bookmarkEnd w:id="45"/>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46" w:name="_Toc426891626"/>
      <w:r>
        <w:t>STANDARDISED M</w:t>
      </w:r>
      <w:r>
        <w:rPr>
          <w:caps w:val="0"/>
        </w:rPr>
        <w:t>ed</w:t>
      </w:r>
      <w:r>
        <w:t>DRA QUERIES</w:t>
      </w:r>
      <w:bookmarkEnd w:id="46"/>
    </w:p>
    <w:p w14:paraId="446D21E0" w14:textId="77777777" w:rsidR="00281129" w:rsidRDefault="00185D04">
      <w:pPr>
        <w:pStyle w:val="Heading2"/>
      </w:pPr>
      <w:bookmarkStart w:id="47" w:name="_Toc426891627"/>
      <w:r>
        <w:t>Introduction</w:t>
      </w:r>
      <w:bookmarkEnd w:id="47"/>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48" w:name="_Toc426891628"/>
      <w:r>
        <w:t>SMQ Benefits</w:t>
      </w:r>
      <w:bookmarkEnd w:id="48"/>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49" w:name="_Toc426891629"/>
      <w:r>
        <w:t>SMQ Limitations</w:t>
      </w:r>
      <w:bookmarkEnd w:id="49"/>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0" w:name="_Toc426891630"/>
      <w:r>
        <w:t>SMQ Modifications and Organisation-Constructed Queries</w:t>
      </w:r>
      <w:bookmarkEnd w:id="50"/>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1" w:name="_Toc426891631"/>
      <w:r>
        <w:t>SMQs and MedDRA Version Changes</w:t>
      </w:r>
      <w:bookmarkEnd w:id="51"/>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2" w:name="_Toc426891632"/>
      <w:r>
        <w:t>SMQs – Impact of MedDRA Legacy Data Conversion</w:t>
      </w:r>
      <w:bookmarkEnd w:id="52"/>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3" w:name="_Toc426891633"/>
      <w:r>
        <w:t>SMQ Change Requests</w:t>
      </w:r>
      <w:bookmarkEnd w:id="53"/>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4" w:name="_Toc426891634"/>
      <w:r>
        <w:t>SMQ Technical Tools</w:t>
      </w:r>
      <w:bookmarkEnd w:id="54"/>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An Excel spreadsheet containing the terms in each production SMQ is available from MSSO and JMO (see Appendix, Section 6.1). This spreadsheet allows a user to transfer SMQ terms to query tools. File specifications related to SMQs are found 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18"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5" w:name="_Toc426891635"/>
      <w:r>
        <w:t>SMQ Applications</w:t>
      </w:r>
      <w:bookmarkEnd w:id="55"/>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56" w:name="_Toc426891636"/>
      <w:r>
        <w:t>Clinical trials</w:t>
      </w:r>
      <w:bookmarkEnd w:id="56"/>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t xml:space="preserve"> </w:t>
      </w:r>
      <w:bookmarkStart w:id="57" w:name="_Toc426891637"/>
      <w:r>
        <w:t>Post-marketing</w:t>
      </w:r>
      <w:bookmarkEnd w:id="57"/>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58" w:name="_Toc426891638"/>
      <w:r>
        <w:t>SMQ Search Options</w:t>
      </w:r>
      <w:bookmarkEnd w:id="58"/>
    </w:p>
    <w:p w14:paraId="0786AFAC" w14:textId="77777777" w:rsidR="00281129" w:rsidRDefault="00185D04">
      <w:r>
        <w:t xml:space="preserve">Some SMQs have options that may be used to refine a particular search. The most common option is </w:t>
      </w:r>
      <w:proofErr w:type="gramStart"/>
      <w:r>
        <w:t>use</w:t>
      </w:r>
      <w:proofErr w:type="gramEnd"/>
      <w:r>
        <w:t xml:space="preserve"> of narrow and broad search terms. By definition, a broad search includes both narrow and broad terms.</w:t>
      </w:r>
    </w:p>
    <w:p w14:paraId="550E0338" w14:textId="77777777" w:rsidR="00281129" w:rsidRDefault="00185D04">
      <w:r>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59" w:name="_Toc426891639"/>
      <w:r>
        <w:t>Narrow and broad searches</w:t>
      </w:r>
      <w:bookmarkEnd w:id="59"/>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0" w:name="_Toc426891640"/>
      <w:r>
        <w:t>Hierarchical SMQs</w:t>
      </w:r>
      <w:bookmarkEnd w:id="60"/>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19"/>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1" w:name="_Toc426891641"/>
      <w:r>
        <w:t>Algorithmic SMQs</w:t>
      </w:r>
      <w:bookmarkEnd w:id="61"/>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898"/>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2" w:name="_Toc426891642"/>
      <w:r>
        <w:t>SMQ and MedDRA Grouping Terms</w:t>
      </w:r>
      <w:bookmarkEnd w:id="62"/>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3" w:name="_Toc426891643"/>
      <w:r>
        <w:t>CUSTOMISED SEARCHES</w:t>
      </w:r>
      <w:bookmarkEnd w:id="63"/>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4" w:name="_Toc426891644"/>
      <w:r>
        <w:t>Modified MedDRA Query Based on an SMQ</w:t>
      </w:r>
      <w:bookmarkEnd w:id="64"/>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375"/>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5" w:name="_Toc426891645"/>
      <w:r>
        <w:t>Customised Queries</w:t>
      </w:r>
      <w:bookmarkEnd w:id="65"/>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66" w:name="_Toc426891646"/>
      <w:r>
        <w:t>APPENDIX</w:t>
      </w:r>
      <w:bookmarkEnd w:id="66"/>
    </w:p>
    <w:p w14:paraId="10050E9B" w14:textId="77777777" w:rsidR="00281129" w:rsidRDefault="00185D04">
      <w:pPr>
        <w:pStyle w:val="Heading2"/>
      </w:pPr>
      <w:bookmarkStart w:id="67" w:name="_Toc426891647"/>
      <w:r>
        <w:t>Links and References</w:t>
      </w:r>
      <w:bookmarkEnd w:id="67"/>
    </w:p>
    <w:p w14:paraId="2D0E1565" w14:textId="77777777" w:rsidR="00281129" w:rsidRDefault="00185D04">
      <w:pPr>
        <w:ind w:left="360"/>
      </w:pPr>
      <w:r>
        <w:t>The following documents and tools can be found on the MedDRA website: (</w:t>
      </w:r>
      <w:hyperlink r:id="rId20"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1"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68" w:name="_Toc426891648"/>
      <w:r>
        <w:t>Figures</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278"/>
        <w:gridCol w:w="3121"/>
        <w:gridCol w:w="1278"/>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69" w:name="OLE_LINK18"/>
            <w:r w:rsidRPr="00CA3D05">
              <w:rPr>
                <w:i/>
                <w:iCs/>
              </w:rPr>
              <w:t>Fractured ischium</w:t>
            </w:r>
            <w:bookmarkEnd w:id="69"/>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0" w:name="OLE_LINK19"/>
            <w:r w:rsidRPr="00CA3D05">
              <w:rPr>
                <w:i/>
                <w:iCs/>
              </w:rPr>
              <w:t>Pelvic fracture</w:t>
            </w:r>
            <w:bookmarkEnd w:id="70"/>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1" w:name="OLE_LINK3"/>
      <w:r>
        <w:rPr>
          <w:noProof/>
        </w:rPr>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1"/>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4"/>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0"/>
        <w:gridCol w:w="1569"/>
        <w:gridCol w:w="158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1573"/>
        <w:gridCol w:w="1592"/>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29"/>
      <w:footerReference w:type="default" r:id="rId30"/>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129"/>
    <w:rsid w:val="00003DC1"/>
    <w:rsid w:val="00004C21"/>
    <w:rsid w:val="00031EF1"/>
    <w:rsid w:val="0004232A"/>
    <w:rsid w:val="00051F81"/>
    <w:rsid w:val="0007286B"/>
    <w:rsid w:val="000E3D71"/>
    <w:rsid w:val="000F0706"/>
    <w:rsid w:val="001050AE"/>
    <w:rsid w:val="00116A02"/>
    <w:rsid w:val="00120646"/>
    <w:rsid w:val="00154AEF"/>
    <w:rsid w:val="00185D04"/>
    <w:rsid w:val="001B7F3F"/>
    <w:rsid w:val="0021457B"/>
    <w:rsid w:val="0025605F"/>
    <w:rsid w:val="00281129"/>
    <w:rsid w:val="002A1EAF"/>
    <w:rsid w:val="002F47A7"/>
    <w:rsid w:val="002F4A84"/>
    <w:rsid w:val="00304013"/>
    <w:rsid w:val="00313B1B"/>
    <w:rsid w:val="003200C9"/>
    <w:rsid w:val="00355B07"/>
    <w:rsid w:val="003D6B30"/>
    <w:rsid w:val="00401120"/>
    <w:rsid w:val="0040223B"/>
    <w:rsid w:val="00415E7E"/>
    <w:rsid w:val="00434A89"/>
    <w:rsid w:val="00454921"/>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54A2"/>
    <w:rsid w:val="00CA06B2"/>
    <w:rsid w:val="00CA2207"/>
    <w:rsid w:val="00CA3D05"/>
    <w:rsid w:val="00CB423F"/>
    <w:rsid w:val="00D0173F"/>
    <w:rsid w:val="00D04ADA"/>
    <w:rsid w:val="00D07ED2"/>
    <w:rsid w:val="00D23F19"/>
    <w:rsid w:val="00D34F37"/>
    <w:rsid w:val="00D66EE2"/>
    <w:rsid w:val="00D80BBA"/>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586"/>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5655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5586"/>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meddramsso.com/subscriber_download_tools_thirdparty.asp"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ich.org"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mssohelp@meddra.org?subject=PTC" TargetMode="External"/><Relationship Id="rId20" Type="http://schemas.openxmlformats.org/officeDocument/2006/relationships/hyperlink" Target="http://www.meddra.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h.org/page/multidisciplinary-guideline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5.xml"/><Relationship Id="rId35" Type="http://schemas.openxmlformats.org/officeDocument/2006/relationships/customXml" Target="../customXml/item4.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7A6D3DF04D474AB9925632463692EB" ma:contentTypeVersion="27" ma:contentTypeDescription="Create a new document." ma:contentTypeScope="" ma:versionID="f488514ee6f3e341ca6461d7f9b087da">
  <xsd:schema xmlns:xsd="http://www.w3.org/2001/XMLSchema" xmlns:xs="http://www.w3.org/2001/XMLSchema" xmlns:p="http://schemas.microsoft.com/office/2006/metadata/properties" xmlns:ns2="858cc54b-1996-49fd-aae1-e620126c82b5" xmlns:ns3="0cde9310-0b08-417f-a382-4d90e1b0294f" targetNamespace="http://schemas.microsoft.com/office/2006/metadata/properties" ma:root="true" ma:fieldsID="b4f76327398cfdc1294d2fe9f44a2782" ns2:_="" ns3:_="">
    <xsd:import namespace="858cc54b-1996-49fd-aae1-e620126c82b5"/>
    <xsd:import namespace="0cde9310-0b08-417f-a382-4d90e1b0294f"/>
    <xsd:element name="properties">
      <xsd:complexType>
        <xsd:sequence>
          <xsd:element name="documentManagement">
            <xsd:complexType>
              <xsd:all>
                <xsd:element ref="ns2:Notes" minOccurs="0"/>
                <xsd:element ref="ns2:_Flow_SignoffStatus" minOccurs="0"/>
                <xsd:element ref="ns2:Last_x0020_Update"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Query_x0020_Updat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cc54b-1996-49fd-aae1-e620126c82b5" elementFormDefault="qualified">
    <xsd:import namespace="http://schemas.microsoft.com/office/2006/documentManagement/types"/>
    <xsd:import namespace="http://schemas.microsoft.com/office/infopath/2007/PartnerControls"/>
    <xsd:element name="Notes" ma:index="1" nillable="true" ma:displayName="Notes" ma:default="Enter any notes or instructions here. Be as specific as possible, but minimum needed are Page URL, Location on the Page, and Due by Date" ma:description="Enter any notes or instructions here. Be as specific as possible" ma:format="Dropdown" ma:internalName="Notes" ma:readOnly="false">
      <xsd:simpleType>
        <xsd:restriction base="dms:Note">
          <xsd:maxLength value="255"/>
        </xsd:restriction>
      </xsd:simpleType>
    </xsd:element>
    <xsd:element name="_Flow_SignoffStatus" ma:index="3" nillable="true" ma:displayName="Sign-off status" ma:internalName="Sign_x002d_off_x0020_status" ma:readOnly="false">
      <xsd:simpleType>
        <xsd:restriction base="dms:Text"/>
      </xsd:simpleType>
    </xsd:element>
    <xsd:element name="Last_x0020_Update" ma:index="4" nillable="true" ma:displayName="Last Update" ma:description="Last date in which changes are made to the database or new data is added." ma:format="DateOnly" ma:internalName="Last_x0020_Update" ma:readOnly="false">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18" nillable="true" ma:displayName="Length (seconds)" ma:hidden="true" ma:internalName="MediaLengthInSeconds" ma:readOnly="true">
      <xsd:simpleType>
        <xsd:restriction base="dms:Unknown"/>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Query_x0020_Updated" ma:index="26" nillable="true" ma:displayName="Query Updated" ma:format="DateTime" ma:hidden="true" ma:internalName="Query_x0020_Updated" ma:readOnly="false">
      <xsd:simpleType>
        <xsd:restriction base="dms:DateTim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17a3734b-f7d7-49d1-9dc0-fead3fff9b5b}" ma:internalName="TaxCatchAll" ma:readOnly="false"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8cc54b-1996-49fd-aae1-e620126c82b5">
      <Terms xmlns="http://schemas.microsoft.com/office/infopath/2007/PartnerControls"/>
    </lcf76f155ced4ddcb4097134ff3c332f>
    <TaxCatchAll xmlns="0cde9310-0b08-417f-a382-4d90e1b0294f" xsi:nil="true"/>
    <Notes xmlns="858cc54b-1996-49fd-aae1-e620126c82b5">Enter any notes or instructions here. Be as specific as possible, but minimum needed are Page URL, Location on the Page, and Due by Date</Notes>
    <Last_x0020_Update xmlns="858cc54b-1996-49fd-aae1-e620126c82b5" xsi:nil="true"/>
    <Query_x0020_Updated xmlns="858cc54b-1996-49fd-aae1-e620126c82b5" xsi:nil="true"/>
    <_Flow_SignoffStatus xmlns="858cc54b-1996-49fd-aae1-e620126c82b5" xsi:nil="true"/>
  </documentManagement>
</p:properties>
</file>

<file path=customXml/itemProps1.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2.xml><?xml version="1.0" encoding="utf-8"?>
<ds:datastoreItem xmlns:ds="http://schemas.openxmlformats.org/officeDocument/2006/customXml" ds:itemID="{74D275A8-A1B3-4298-AD14-91A138E974B7}"/>
</file>

<file path=customXml/itemProps3.xml><?xml version="1.0" encoding="utf-8"?>
<ds:datastoreItem xmlns:ds="http://schemas.openxmlformats.org/officeDocument/2006/customXml" ds:itemID="{87D78526-185E-4410-B1A3-61FEAC3ADBDE}"/>
</file>

<file path=customXml/itemProps4.xml><?xml version="1.0" encoding="utf-8"?>
<ds:datastoreItem xmlns:ds="http://schemas.openxmlformats.org/officeDocument/2006/customXml" ds:itemID="{2064E2AC-EDE2-4C82-A348-C3F6890FF5D9}"/>
</file>

<file path=docProps/app.xml><?xml version="1.0" encoding="utf-8"?>
<Properties xmlns="http://schemas.openxmlformats.org/officeDocument/2006/extended-properties" xmlns:vt="http://schemas.openxmlformats.org/officeDocument/2006/docPropsVTypes">
  <Template>Normal</Template>
  <TotalTime>0</TotalTime>
  <Pages>50</Pages>
  <Words>9686</Words>
  <Characters>55212</Characters>
  <Application>Microsoft Office Word</Application>
  <DocSecurity>0</DocSecurity>
  <Lines>460</Lines>
  <Paragraphs>129</Paragraphs>
  <ScaleCrop>false</ScaleCrop>
  <Company/>
  <LinksUpToDate>false</LinksUpToDate>
  <CharactersWithSpaces>64769</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2025-01-29T10:36:00Z</dcterms:created>
  <dcterms:modified xsi:type="dcterms:W3CDTF">2025-01-29T10:36:00Z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0x010100567A6D3DF04D474AB9925632463692EB</vt:lpwstr>
  </property>
</Properties>
</file>